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5AC719" w14:textId="77777777" w:rsidR="00B33E89" w:rsidRDefault="00B33E89">
      <w:pPr>
        <w:rPr>
          <w:rFonts w:ascii="Verdana" w:eastAsia="Verdana" w:hAnsi="Verdana" w:cs="Verdana"/>
          <w:b/>
          <w:bCs/>
          <w:color w:val="000000"/>
        </w:rPr>
      </w:pPr>
    </w:p>
    <w:p w14:paraId="4894CE1E" w14:textId="77777777" w:rsidR="00B33E89" w:rsidRDefault="00000000">
      <w:pPr>
        <w:shd w:val="clear" w:color="auto" w:fill="C0504D"/>
        <w:spacing w:after="120" w:line="360" w:lineRule="auto"/>
        <w:ind w:right="-284"/>
        <w:jc w:val="center"/>
        <w:rPr>
          <w:rFonts w:ascii="Verdana" w:eastAsia="Verdana" w:hAnsi="Verdana" w:cs="Verdana"/>
          <w:b/>
          <w:bC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bCs/>
          <w:color w:val="000000"/>
          <w:sz w:val="24"/>
          <w:szCs w:val="24"/>
        </w:rPr>
        <w:t>REHBERLİK VE PSİKOLOJİK DANIŞMANLIK 2025-2026 BAHAR DÖNEMİ FİNAL SINAV PROGRAMI</w:t>
      </w:r>
    </w:p>
    <w:p w14:paraId="0FB42C0B" w14:textId="77777777" w:rsidR="00B33E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Verdana" w:eastAsia="Verdana" w:hAnsi="Verdana" w:cs="Verdana"/>
          <w:b/>
          <w:bCs/>
          <w:color w:val="C0504D"/>
        </w:rPr>
      </w:pPr>
      <w:r>
        <w:rPr>
          <w:rFonts w:ascii="Verdana" w:eastAsia="Verdana" w:hAnsi="Verdana" w:cs="Verdana"/>
          <w:b/>
          <w:bCs/>
          <w:color w:val="C0504D"/>
        </w:rPr>
        <w:t>SINIF</w:t>
      </w:r>
    </w:p>
    <w:tbl>
      <w:tblPr>
        <w:tblStyle w:val="a"/>
        <w:tblW w:w="1545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1134"/>
        <w:gridCol w:w="2552"/>
        <w:gridCol w:w="2551"/>
        <w:gridCol w:w="1843"/>
        <w:gridCol w:w="992"/>
        <w:gridCol w:w="1985"/>
        <w:gridCol w:w="1401"/>
        <w:gridCol w:w="1717"/>
      </w:tblGrid>
      <w:tr w:rsidR="00B33E89" w14:paraId="2DE75923" w14:textId="77777777">
        <w:trPr>
          <w:trHeight w:val="320"/>
        </w:trPr>
        <w:tc>
          <w:tcPr>
            <w:tcW w:w="1276" w:type="dxa"/>
            <w:shd w:val="clear" w:color="auto" w:fill="C0504D"/>
          </w:tcPr>
          <w:p w14:paraId="0E0A5EFE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134" w:type="dxa"/>
            <w:shd w:val="clear" w:color="auto" w:fill="C0504D"/>
            <w:vAlign w:val="center"/>
          </w:tcPr>
          <w:p w14:paraId="3EEAE434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9:30-9:50</w:t>
            </w:r>
          </w:p>
        </w:tc>
        <w:tc>
          <w:tcPr>
            <w:tcW w:w="2552" w:type="dxa"/>
            <w:shd w:val="clear" w:color="auto" w:fill="C0504D"/>
            <w:vAlign w:val="center"/>
          </w:tcPr>
          <w:p w14:paraId="544185F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10:00-10:50</w:t>
            </w:r>
          </w:p>
        </w:tc>
        <w:tc>
          <w:tcPr>
            <w:tcW w:w="2551" w:type="dxa"/>
            <w:shd w:val="clear" w:color="auto" w:fill="C0504D"/>
            <w:vAlign w:val="center"/>
          </w:tcPr>
          <w:p w14:paraId="70BE38B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11:00-11:50</w:t>
            </w:r>
          </w:p>
        </w:tc>
        <w:tc>
          <w:tcPr>
            <w:tcW w:w="1843" w:type="dxa"/>
            <w:shd w:val="clear" w:color="auto" w:fill="C0504D"/>
            <w:vAlign w:val="center"/>
          </w:tcPr>
          <w:p w14:paraId="4C929D58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12:00-12:50</w:t>
            </w:r>
          </w:p>
        </w:tc>
        <w:tc>
          <w:tcPr>
            <w:tcW w:w="992" w:type="dxa"/>
            <w:shd w:val="clear" w:color="auto" w:fill="C0504D"/>
            <w:vAlign w:val="center"/>
          </w:tcPr>
          <w:p w14:paraId="2FAB2325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13:00-13:50</w:t>
            </w:r>
          </w:p>
        </w:tc>
        <w:tc>
          <w:tcPr>
            <w:tcW w:w="1985" w:type="dxa"/>
            <w:shd w:val="clear" w:color="auto" w:fill="C0504D"/>
            <w:vAlign w:val="center"/>
          </w:tcPr>
          <w:p w14:paraId="537004A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14:00-14:50</w:t>
            </w:r>
          </w:p>
        </w:tc>
        <w:tc>
          <w:tcPr>
            <w:tcW w:w="1401" w:type="dxa"/>
            <w:shd w:val="clear" w:color="auto" w:fill="C0504D"/>
            <w:vAlign w:val="center"/>
          </w:tcPr>
          <w:p w14:paraId="0B705092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15:00-15:50</w:t>
            </w:r>
          </w:p>
        </w:tc>
        <w:tc>
          <w:tcPr>
            <w:tcW w:w="1717" w:type="dxa"/>
            <w:shd w:val="clear" w:color="auto" w:fill="C0504D"/>
            <w:vAlign w:val="center"/>
          </w:tcPr>
          <w:p w14:paraId="6ECF9DD8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16:00-16:50</w:t>
            </w:r>
          </w:p>
        </w:tc>
      </w:tr>
      <w:tr w:rsidR="00B33E89" w14:paraId="5FA8FCA0" w14:textId="77777777">
        <w:trPr>
          <w:trHeight w:val="911"/>
        </w:trPr>
        <w:tc>
          <w:tcPr>
            <w:tcW w:w="1276" w:type="dxa"/>
            <w:vMerge w:val="restart"/>
            <w:shd w:val="clear" w:color="auto" w:fill="C0504D"/>
            <w:vAlign w:val="center"/>
          </w:tcPr>
          <w:p w14:paraId="1F535C5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8 Haziran 2026 PAZARTESİ</w:t>
            </w:r>
          </w:p>
        </w:tc>
        <w:tc>
          <w:tcPr>
            <w:tcW w:w="1134" w:type="dxa"/>
            <w:vAlign w:val="center"/>
          </w:tcPr>
          <w:p w14:paraId="5C09900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552" w:type="dxa"/>
            <w:vAlign w:val="center"/>
          </w:tcPr>
          <w:p w14:paraId="75E64483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EDS102-01/02/03 </w:t>
            </w:r>
          </w:p>
          <w:p w14:paraId="1DDF40BD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Eğitim Sosyolojisi </w:t>
            </w:r>
          </w:p>
          <w:p w14:paraId="18C362C3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Prof. Dr. Servet Özdemir</w:t>
            </w:r>
          </w:p>
          <w:p w14:paraId="1AB08CFD" w14:textId="77777777" w:rsidR="00B33E89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B401</w:t>
            </w: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br/>
              <w:t>B402</w:t>
            </w: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br/>
              <w:t>B403</w:t>
            </w: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br/>
              <w:t>B404</w:t>
            </w:r>
          </w:p>
          <w:p w14:paraId="021D7797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İlgili şubelerdeki öğrenciler 4 sınıfa dengeli biçimde dağılacaktır.</w:t>
            </w:r>
          </w:p>
        </w:tc>
        <w:tc>
          <w:tcPr>
            <w:tcW w:w="2551" w:type="dxa"/>
            <w:vAlign w:val="center"/>
          </w:tcPr>
          <w:p w14:paraId="3F819FBE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  <w:shd w:val="clear" w:color="auto" w:fill="CC99FF"/>
              </w:rPr>
            </w:pPr>
          </w:p>
        </w:tc>
        <w:tc>
          <w:tcPr>
            <w:tcW w:w="1843" w:type="dxa"/>
            <w:vAlign w:val="center"/>
          </w:tcPr>
          <w:p w14:paraId="6ADA053A" w14:textId="77777777" w:rsidR="00B33E89" w:rsidRDefault="00000000">
            <w:pPr>
              <w:jc w:val="center"/>
              <w:rPr>
                <w:rFonts w:ascii="Verdana" w:eastAsia="Verdana" w:hAnsi="Verdana" w:cs="Verdana"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color w:val="000000"/>
                <w:sz w:val="10"/>
                <w:szCs w:val="10"/>
              </w:rPr>
              <w:t xml:space="preserve">TÜRK102-02      </w:t>
            </w:r>
          </w:p>
          <w:p w14:paraId="490784AC" w14:textId="77777777" w:rsidR="00B33E89" w:rsidRDefault="00000000">
            <w:pPr>
              <w:jc w:val="center"/>
              <w:rPr>
                <w:rFonts w:ascii="Verdana" w:eastAsia="Verdana" w:hAnsi="Verdana" w:cs="Verdana"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color w:val="000000"/>
                <w:sz w:val="10"/>
                <w:szCs w:val="10"/>
              </w:rPr>
              <w:t xml:space="preserve"> Türk Dili II</w:t>
            </w:r>
          </w:p>
          <w:p w14:paraId="4079850A" w14:textId="77777777" w:rsidR="00B33E89" w:rsidRDefault="00000000">
            <w:pPr>
              <w:jc w:val="center"/>
              <w:rPr>
                <w:rFonts w:ascii="Verdana" w:eastAsia="Verdana" w:hAnsi="Verdana" w:cs="Verdana"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color w:val="000000"/>
                <w:sz w:val="10"/>
                <w:szCs w:val="10"/>
              </w:rPr>
              <w:t xml:space="preserve">Dr. Öğr. Üyesi   </w:t>
            </w:r>
          </w:p>
          <w:p w14:paraId="10F1A036" w14:textId="77777777" w:rsidR="00B33E89" w:rsidRDefault="00000000">
            <w:pPr>
              <w:jc w:val="center"/>
              <w:rPr>
                <w:rFonts w:ascii="Verdana" w:eastAsia="Verdana" w:hAnsi="Verdana" w:cs="Verdana"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color w:val="000000"/>
                <w:sz w:val="10"/>
                <w:szCs w:val="10"/>
              </w:rPr>
              <w:t xml:space="preserve"> Sıdıka Dursun</w:t>
            </w:r>
          </w:p>
          <w:p w14:paraId="209BE759" w14:textId="77777777" w:rsidR="00B33E89" w:rsidRDefault="00000000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B101</w:t>
            </w:r>
          </w:p>
          <w:p w14:paraId="18070FDC" w14:textId="77777777" w:rsidR="00B33E89" w:rsidRDefault="00000000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B102</w:t>
            </w:r>
          </w:p>
          <w:p w14:paraId="61F82C2F" w14:textId="77777777" w:rsidR="00B33E89" w:rsidRDefault="00000000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B103</w:t>
            </w:r>
          </w:p>
          <w:p w14:paraId="08C3E8EF" w14:textId="77777777" w:rsidR="00B33E89" w:rsidRDefault="00000000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B106</w:t>
            </w:r>
          </w:p>
        </w:tc>
        <w:tc>
          <w:tcPr>
            <w:tcW w:w="992" w:type="dxa"/>
            <w:vAlign w:val="center"/>
          </w:tcPr>
          <w:p w14:paraId="5ECBD4D7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0"/>
                <w:szCs w:val="10"/>
              </w:rPr>
            </w:pPr>
          </w:p>
        </w:tc>
        <w:tc>
          <w:tcPr>
            <w:tcW w:w="1985" w:type="dxa"/>
            <w:vAlign w:val="center"/>
          </w:tcPr>
          <w:p w14:paraId="4CB128E7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0"/>
                <w:szCs w:val="10"/>
              </w:rPr>
            </w:pPr>
          </w:p>
        </w:tc>
        <w:tc>
          <w:tcPr>
            <w:tcW w:w="1401" w:type="dxa"/>
            <w:vAlign w:val="center"/>
          </w:tcPr>
          <w:p w14:paraId="437AF5DE" w14:textId="77777777" w:rsidR="00B33E89" w:rsidRDefault="00B3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5F37183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70792167" w14:textId="77777777">
        <w:trPr>
          <w:trHeight w:val="803"/>
        </w:trPr>
        <w:tc>
          <w:tcPr>
            <w:tcW w:w="1276" w:type="dxa"/>
            <w:vMerge/>
            <w:shd w:val="clear" w:color="auto" w:fill="C0504D"/>
            <w:vAlign w:val="center"/>
          </w:tcPr>
          <w:p w14:paraId="70F06F9F" w14:textId="77777777" w:rsidR="00B33E89" w:rsidRDefault="00B33E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52F71D5F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552" w:type="dxa"/>
            <w:vAlign w:val="center"/>
          </w:tcPr>
          <w:p w14:paraId="6D2EB407" w14:textId="77777777" w:rsidR="00B33E89" w:rsidRDefault="00B33E89">
            <w:pPr>
              <w:rPr>
                <w:rFonts w:ascii="Verdana" w:eastAsia="Verdana" w:hAnsi="Verdana" w:cs="Verdana"/>
                <w:sz w:val="10"/>
                <w:szCs w:val="10"/>
              </w:rPr>
            </w:pPr>
          </w:p>
          <w:p w14:paraId="33BD6DAD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EDS102-05     </w:t>
            </w:r>
          </w:p>
          <w:p w14:paraId="0525465D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  Eğitim Sosyolojisi           </w:t>
            </w:r>
          </w:p>
          <w:p w14:paraId="02092053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Prof. Dr. Burhanettin Dönmez</w:t>
            </w:r>
          </w:p>
          <w:p w14:paraId="3329CF05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B405</w:t>
            </w:r>
          </w:p>
        </w:tc>
        <w:tc>
          <w:tcPr>
            <w:tcW w:w="2551" w:type="dxa"/>
            <w:vAlign w:val="center"/>
          </w:tcPr>
          <w:p w14:paraId="65F7B581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  <w:shd w:val="clear" w:color="auto" w:fill="CC99FF"/>
              </w:rPr>
            </w:pPr>
          </w:p>
        </w:tc>
        <w:tc>
          <w:tcPr>
            <w:tcW w:w="1843" w:type="dxa"/>
            <w:vAlign w:val="center"/>
          </w:tcPr>
          <w:p w14:paraId="6AFAF9AA" w14:textId="77777777" w:rsidR="00B33E89" w:rsidRDefault="00B33E89">
            <w:pPr>
              <w:spacing w:after="16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992" w:type="dxa"/>
            <w:vAlign w:val="center"/>
          </w:tcPr>
          <w:p w14:paraId="3948ECDD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0"/>
                <w:szCs w:val="10"/>
              </w:rPr>
            </w:pPr>
          </w:p>
        </w:tc>
        <w:tc>
          <w:tcPr>
            <w:tcW w:w="1985" w:type="dxa"/>
            <w:vAlign w:val="center"/>
          </w:tcPr>
          <w:p w14:paraId="3DB3A8BC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0"/>
                <w:szCs w:val="10"/>
              </w:rPr>
            </w:pPr>
          </w:p>
        </w:tc>
        <w:tc>
          <w:tcPr>
            <w:tcW w:w="1401" w:type="dxa"/>
            <w:vAlign w:val="center"/>
          </w:tcPr>
          <w:p w14:paraId="305D14F5" w14:textId="77777777" w:rsidR="00B33E89" w:rsidRDefault="00B3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7DF9BA9D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78697F06" w14:textId="77777777">
        <w:trPr>
          <w:trHeight w:val="504"/>
        </w:trPr>
        <w:tc>
          <w:tcPr>
            <w:tcW w:w="1276" w:type="dxa"/>
            <w:vMerge/>
            <w:shd w:val="clear" w:color="auto" w:fill="C0504D"/>
            <w:vAlign w:val="center"/>
          </w:tcPr>
          <w:p w14:paraId="72035CBC" w14:textId="77777777" w:rsidR="00B33E89" w:rsidRDefault="00B33E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06097CEE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5103" w:type="dxa"/>
            <w:gridSpan w:val="2"/>
            <w:vAlign w:val="center"/>
          </w:tcPr>
          <w:p w14:paraId="350A67D7" w14:textId="77777777" w:rsidR="00B33E89" w:rsidRDefault="00000000">
            <w:pPr>
              <w:jc w:val="center"/>
              <w:rPr>
                <w:rFonts w:ascii="Verdana" w:eastAsia="Verdana" w:hAnsi="Verdana" w:cs="Verdana"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color w:val="000000"/>
                <w:sz w:val="10"/>
                <w:szCs w:val="10"/>
              </w:rPr>
              <w:t xml:space="preserve">EDS102-04 </w:t>
            </w:r>
          </w:p>
          <w:p w14:paraId="6B3E717A" w14:textId="77777777" w:rsidR="00B33E89" w:rsidRDefault="00000000">
            <w:pPr>
              <w:jc w:val="center"/>
              <w:rPr>
                <w:rFonts w:ascii="Verdana" w:eastAsia="Verdana" w:hAnsi="Verdana" w:cs="Verdana"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color w:val="000000"/>
                <w:sz w:val="10"/>
                <w:szCs w:val="10"/>
              </w:rPr>
              <w:t xml:space="preserve">Eğitim Sosyolojisi     </w:t>
            </w:r>
          </w:p>
          <w:p w14:paraId="5594555F" w14:textId="77777777" w:rsidR="00B33E89" w:rsidRDefault="00000000">
            <w:pPr>
              <w:jc w:val="center"/>
              <w:rPr>
                <w:rFonts w:ascii="Verdana" w:eastAsia="Verdana" w:hAnsi="Verdana" w:cs="Verdana"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color w:val="000000"/>
                <w:sz w:val="10"/>
                <w:szCs w:val="10"/>
              </w:rPr>
              <w:t>Prof. Dr. Sadegül Akbaba Altun</w:t>
            </w:r>
          </w:p>
          <w:p w14:paraId="369C07B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B305</w:t>
            </w:r>
          </w:p>
          <w:p w14:paraId="1ADFAD2D" w14:textId="77777777" w:rsidR="00B33E89" w:rsidRDefault="00B33E89">
            <w:pPr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843" w:type="dxa"/>
            <w:vAlign w:val="center"/>
          </w:tcPr>
          <w:p w14:paraId="120360B5" w14:textId="77777777" w:rsidR="00B33E89" w:rsidRDefault="00B33E89">
            <w:pPr>
              <w:spacing w:after="16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992" w:type="dxa"/>
            <w:vAlign w:val="center"/>
          </w:tcPr>
          <w:p w14:paraId="26A1AC90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0"/>
                <w:szCs w:val="10"/>
              </w:rPr>
            </w:pPr>
          </w:p>
        </w:tc>
        <w:tc>
          <w:tcPr>
            <w:tcW w:w="1985" w:type="dxa"/>
            <w:vAlign w:val="center"/>
          </w:tcPr>
          <w:p w14:paraId="2365DB9E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0"/>
                <w:szCs w:val="10"/>
              </w:rPr>
            </w:pPr>
          </w:p>
        </w:tc>
        <w:tc>
          <w:tcPr>
            <w:tcW w:w="1401" w:type="dxa"/>
            <w:vAlign w:val="center"/>
          </w:tcPr>
          <w:p w14:paraId="15A704EF" w14:textId="77777777" w:rsidR="00B33E89" w:rsidRDefault="00B3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4374F1B5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09E8CE75" w14:textId="77777777">
        <w:trPr>
          <w:trHeight w:val="624"/>
        </w:trPr>
        <w:tc>
          <w:tcPr>
            <w:tcW w:w="1276" w:type="dxa"/>
            <w:shd w:val="clear" w:color="auto" w:fill="C0504D"/>
            <w:vAlign w:val="center"/>
          </w:tcPr>
          <w:p w14:paraId="023AF3F5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9 Haziran 2026 SALI</w:t>
            </w:r>
          </w:p>
          <w:p w14:paraId="2AADAB56" w14:textId="77777777" w:rsidR="00B33E89" w:rsidRDefault="00B3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0"/>
                <w:szCs w:val="10"/>
              </w:rPr>
            </w:pPr>
          </w:p>
        </w:tc>
        <w:tc>
          <w:tcPr>
            <w:tcW w:w="1134" w:type="dxa"/>
            <w:vAlign w:val="center"/>
          </w:tcPr>
          <w:p w14:paraId="6392D7F6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552" w:type="dxa"/>
            <w:vAlign w:val="center"/>
          </w:tcPr>
          <w:p w14:paraId="1373E16B" w14:textId="77777777" w:rsidR="00B33E89" w:rsidRDefault="00B33E89">
            <w:pPr>
              <w:spacing w:before="120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  <w:p w14:paraId="5F9B92AC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EDS426-RPSD206</w:t>
            </w:r>
          </w:p>
          <w:p w14:paraId="6E56B14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Karakter ve Değer Eğitimi</w:t>
            </w:r>
          </w:p>
          <w:p w14:paraId="0EDC57C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Dr. Öğr. Üye. Nazife </w:t>
            </w:r>
            <w:proofErr w:type="spellStart"/>
            <w:r>
              <w:rPr>
                <w:rFonts w:ascii="Verdana" w:eastAsia="Verdana" w:hAnsi="Verdana" w:cs="Verdana"/>
                <w:sz w:val="10"/>
                <w:szCs w:val="10"/>
              </w:rPr>
              <w:t>Üzbe</w:t>
            </w:r>
            <w:proofErr w:type="spellEnd"/>
            <w:r>
              <w:rPr>
                <w:rFonts w:ascii="Verdana" w:eastAsia="Verdana" w:hAnsi="Verdana" w:cs="Verdana"/>
                <w:sz w:val="10"/>
                <w:szCs w:val="10"/>
              </w:rPr>
              <w:t xml:space="preserve"> Atalay</w:t>
            </w:r>
          </w:p>
          <w:p w14:paraId="362106F3" w14:textId="77845AE9" w:rsidR="00B33E89" w:rsidRPr="00CD6256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B204</w:t>
            </w:r>
          </w:p>
          <w:p w14:paraId="263168AB" w14:textId="77777777" w:rsidR="00B33E89" w:rsidRDefault="00B33E89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551" w:type="dxa"/>
            <w:vAlign w:val="center"/>
          </w:tcPr>
          <w:p w14:paraId="50893658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ATA102 </w:t>
            </w:r>
          </w:p>
          <w:p w14:paraId="3AF6C01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Atatürk İlkeleri ve İnkılâp Tarihi II</w:t>
            </w:r>
          </w:p>
          <w:p w14:paraId="2733D7F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Prof. Dr. Halil Özcan</w:t>
            </w:r>
          </w:p>
          <w:p w14:paraId="0AF125FB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Doç. Dr. Evrim Şencan</w:t>
            </w:r>
          </w:p>
          <w:p w14:paraId="604ABC5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ATA102-06:</w:t>
            </w: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 xml:space="preserve"> Amfi 4 – Amfi 5</w:t>
            </w:r>
          </w:p>
          <w:p w14:paraId="2E282B4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ATA102-13:</w:t>
            </w: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 xml:space="preserve"> Amfi 1 – Amfi 3</w:t>
            </w:r>
          </w:p>
        </w:tc>
        <w:tc>
          <w:tcPr>
            <w:tcW w:w="1843" w:type="dxa"/>
            <w:vAlign w:val="center"/>
          </w:tcPr>
          <w:p w14:paraId="56100154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992" w:type="dxa"/>
            <w:vAlign w:val="center"/>
          </w:tcPr>
          <w:p w14:paraId="3F0FCD81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985" w:type="dxa"/>
            <w:vAlign w:val="center"/>
          </w:tcPr>
          <w:p w14:paraId="5C4BAD7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401" w:type="dxa"/>
            <w:vAlign w:val="center"/>
          </w:tcPr>
          <w:p w14:paraId="5E4ACC1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PDR104-RPSD102</w:t>
            </w:r>
          </w:p>
          <w:p w14:paraId="7684F6C8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Gelişim Psikolojisi I</w:t>
            </w:r>
          </w:p>
          <w:p w14:paraId="65FC41B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Doç. Dr. Hicran Çetin Gündüz</w:t>
            </w:r>
          </w:p>
          <w:p w14:paraId="19726C24" w14:textId="7FED95CA" w:rsidR="00B33E89" w:rsidRPr="00CD6256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B303-B305</w:t>
            </w:r>
          </w:p>
          <w:p w14:paraId="55AB6650" w14:textId="3A93CA72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2B80DE9C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3763C588" w14:textId="77777777">
        <w:trPr>
          <w:trHeight w:val="1215"/>
        </w:trPr>
        <w:tc>
          <w:tcPr>
            <w:tcW w:w="1276" w:type="dxa"/>
            <w:shd w:val="clear" w:color="auto" w:fill="C0504D"/>
            <w:vAlign w:val="center"/>
          </w:tcPr>
          <w:p w14:paraId="4345126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10 Haziran 2026 ÇARŞAMBA</w:t>
            </w:r>
          </w:p>
        </w:tc>
        <w:tc>
          <w:tcPr>
            <w:tcW w:w="1134" w:type="dxa"/>
            <w:vAlign w:val="center"/>
          </w:tcPr>
          <w:p w14:paraId="4BE0DB14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552" w:type="dxa"/>
            <w:vAlign w:val="center"/>
          </w:tcPr>
          <w:p w14:paraId="0C41754C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2551" w:type="dxa"/>
            <w:vAlign w:val="center"/>
          </w:tcPr>
          <w:p w14:paraId="463D8EB8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BTU100 / ICT100</w:t>
            </w:r>
          </w:p>
          <w:p w14:paraId="429905D4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Bilgisayar Okuryazarlığı</w:t>
            </w:r>
          </w:p>
          <w:p w14:paraId="03817FD2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B103-B106</w:t>
            </w:r>
          </w:p>
        </w:tc>
        <w:tc>
          <w:tcPr>
            <w:tcW w:w="1843" w:type="dxa"/>
            <w:vAlign w:val="center"/>
          </w:tcPr>
          <w:p w14:paraId="1A113AB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  <w:shd w:val="clear" w:color="auto" w:fill="CC99FF"/>
              </w:rPr>
            </w:pPr>
          </w:p>
        </w:tc>
        <w:tc>
          <w:tcPr>
            <w:tcW w:w="992" w:type="dxa"/>
            <w:vAlign w:val="center"/>
          </w:tcPr>
          <w:p w14:paraId="22052989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0"/>
                <w:szCs w:val="10"/>
              </w:rPr>
            </w:pPr>
          </w:p>
        </w:tc>
        <w:tc>
          <w:tcPr>
            <w:tcW w:w="1985" w:type="dxa"/>
            <w:vAlign w:val="center"/>
          </w:tcPr>
          <w:p w14:paraId="3B173E11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0"/>
                <w:szCs w:val="10"/>
              </w:rPr>
            </w:pPr>
          </w:p>
        </w:tc>
        <w:tc>
          <w:tcPr>
            <w:tcW w:w="1401" w:type="dxa"/>
            <w:vAlign w:val="center"/>
          </w:tcPr>
          <w:p w14:paraId="05B4EF17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094501D4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51F6352E" w14:textId="77777777">
        <w:trPr>
          <w:trHeight w:val="1125"/>
        </w:trPr>
        <w:tc>
          <w:tcPr>
            <w:tcW w:w="1276" w:type="dxa"/>
            <w:shd w:val="clear" w:color="auto" w:fill="C0504D"/>
            <w:vAlign w:val="center"/>
          </w:tcPr>
          <w:p w14:paraId="099DCFFF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11 Haziran 2026 PERŞEMBE</w:t>
            </w:r>
          </w:p>
        </w:tc>
        <w:tc>
          <w:tcPr>
            <w:tcW w:w="1134" w:type="dxa"/>
            <w:vAlign w:val="center"/>
          </w:tcPr>
          <w:p w14:paraId="06411819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552" w:type="dxa"/>
            <w:vAlign w:val="center"/>
          </w:tcPr>
          <w:p w14:paraId="0A461BE0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PDR102</w:t>
            </w:r>
          </w:p>
          <w:p w14:paraId="3EA81AF8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Psikolojik Danışma ve Rehberliğe Giriş</w:t>
            </w:r>
          </w:p>
          <w:p w14:paraId="521F7795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Doç. Dr. Zeynep Erkan Atik</w:t>
            </w:r>
          </w:p>
          <w:p w14:paraId="1C3B60A7" w14:textId="58986EAD" w:rsidR="00B33E89" w:rsidRPr="00CD6256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B303</w:t>
            </w:r>
          </w:p>
          <w:p w14:paraId="2CF7B21F" w14:textId="4CDCA63B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551" w:type="dxa"/>
            <w:vAlign w:val="center"/>
          </w:tcPr>
          <w:p w14:paraId="357925BB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843" w:type="dxa"/>
            <w:vAlign w:val="center"/>
          </w:tcPr>
          <w:p w14:paraId="03A941F1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992" w:type="dxa"/>
            <w:vAlign w:val="center"/>
          </w:tcPr>
          <w:p w14:paraId="0F53673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985" w:type="dxa"/>
            <w:vAlign w:val="center"/>
          </w:tcPr>
          <w:p w14:paraId="0DAB3FFD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3118" w:type="dxa"/>
            <w:gridSpan w:val="2"/>
            <w:vAlign w:val="center"/>
          </w:tcPr>
          <w:p w14:paraId="7DC27751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EDS204-01/02</w:t>
            </w:r>
          </w:p>
          <w:p w14:paraId="2868574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EĞİT130-01</w:t>
            </w:r>
          </w:p>
          <w:p w14:paraId="45E964E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Eğitim Felsefesi</w:t>
            </w:r>
          </w:p>
          <w:p w14:paraId="25D10CDF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Doç. Dr. Hatice Turan Bora</w:t>
            </w:r>
          </w:p>
          <w:p w14:paraId="5FE792C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B106</w:t>
            </w:r>
          </w:p>
        </w:tc>
      </w:tr>
      <w:tr w:rsidR="00B33E89" w14:paraId="425E37BD" w14:textId="77777777">
        <w:trPr>
          <w:trHeight w:val="999"/>
        </w:trPr>
        <w:tc>
          <w:tcPr>
            <w:tcW w:w="1276" w:type="dxa"/>
            <w:shd w:val="clear" w:color="auto" w:fill="C0504D"/>
            <w:vAlign w:val="center"/>
          </w:tcPr>
          <w:p w14:paraId="6D630697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12 Haziran 2026 CUMA</w:t>
            </w:r>
          </w:p>
        </w:tc>
        <w:tc>
          <w:tcPr>
            <w:tcW w:w="1134" w:type="dxa"/>
            <w:vAlign w:val="center"/>
          </w:tcPr>
          <w:p w14:paraId="0B00C9BE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552" w:type="dxa"/>
            <w:vAlign w:val="center"/>
          </w:tcPr>
          <w:p w14:paraId="38482D4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GKE201-01     </w:t>
            </w:r>
          </w:p>
          <w:p w14:paraId="43FED46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GNKE447-01</w:t>
            </w:r>
          </w:p>
          <w:p w14:paraId="2227C08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İnsan İlişkileri ve İletişim                         </w:t>
            </w:r>
          </w:p>
          <w:p w14:paraId="6A10A7B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Dr. Öğr. Üyesi Özlem Bay </w:t>
            </w:r>
            <w:proofErr w:type="spellStart"/>
            <w:r>
              <w:rPr>
                <w:rFonts w:ascii="Verdana" w:eastAsia="Verdana" w:hAnsi="Verdana" w:cs="Verdana"/>
                <w:sz w:val="10"/>
                <w:szCs w:val="10"/>
              </w:rPr>
              <w:t>Gülveren</w:t>
            </w:r>
            <w:proofErr w:type="spellEnd"/>
          </w:p>
          <w:p w14:paraId="1C001B8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B405</w:t>
            </w:r>
          </w:p>
        </w:tc>
        <w:tc>
          <w:tcPr>
            <w:tcW w:w="2551" w:type="dxa"/>
            <w:vAlign w:val="center"/>
          </w:tcPr>
          <w:p w14:paraId="4B2D25BE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843" w:type="dxa"/>
            <w:vAlign w:val="center"/>
          </w:tcPr>
          <w:p w14:paraId="1E0DD519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992" w:type="dxa"/>
            <w:vAlign w:val="center"/>
          </w:tcPr>
          <w:p w14:paraId="13B4E937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985" w:type="dxa"/>
            <w:vAlign w:val="center"/>
          </w:tcPr>
          <w:p w14:paraId="1E63A14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401" w:type="dxa"/>
            <w:vAlign w:val="center"/>
          </w:tcPr>
          <w:p w14:paraId="6F2DC58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GKE417-01 </w:t>
            </w:r>
          </w:p>
          <w:p w14:paraId="4A009FF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Bilim Tarihi ve Felsefesi                        Doç. Dr. İlker Koştur</w:t>
            </w:r>
          </w:p>
          <w:p w14:paraId="1506B12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B106</w:t>
            </w:r>
          </w:p>
        </w:tc>
        <w:tc>
          <w:tcPr>
            <w:tcW w:w="1717" w:type="dxa"/>
            <w:vAlign w:val="center"/>
          </w:tcPr>
          <w:p w14:paraId="3CC73C39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615E6B7F" w14:textId="77777777">
        <w:trPr>
          <w:trHeight w:val="1069"/>
        </w:trPr>
        <w:tc>
          <w:tcPr>
            <w:tcW w:w="1276" w:type="dxa"/>
            <w:shd w:val="clear" w:color="auto" w:fill="C0504D"/>
            <w:vAlign w:val="center"/>
          </w:tcPr>
          <w:p w14:paraId="338D301E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15 Haziran 2026</w:t>
            </w:r>
          </w:p>
          <w:p w14:paraId="4A7BBC4D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PAZARTESİ</w:t>
            </w:r>
          </w:p>
        </w:tc>
        <w:tc>
          <w:tcPr>
            <w:tcW w:w="1134" w:type="dxa"/>
            <w:vAlign w:val="center"/>
          </w:tcPr>
          <w:p w14:paraId="07F3A1CE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552" w:type="dxa"/>
            <w:vAlign w:val="center"/>
          </w:tcPr>
          <w:p w14:paraId="2893086C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2551" w:type="dxa"/>
            <w:vAlign w:val="center"/>
          </w:tcPr>
          <w:p w14:paraId="2BB6CDA2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GKE112-RPSD104</w:t>
            </w:r>
          </w:p>
          <w:p w14:paraId="1EFB94BF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Sinir Bilim-Fizyolojik Psikoloji</w:t>
            </w:r>
          </w:p>
          <w:p w14:paraId="34863582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Dr. Hicran İnandılar Topaç</w:t>
            </w:r>
          </w:p>
          <w:p w14:paraId="1BBF9911" w14:textId="6ADACC45" w:rsidR="00B33E89" w:rsidRPr="00CD6256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B304-B305</w:t>
            </w:r>
          </w:p>
          <w:p w14:paraId="205FD6AD" w14:textId="47E1FF59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843" w:type="dxa"/>
            <w:vAlign w:val="center"/>
          </w:tcPr>
          <w:p w14:paraId="17BB78DA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992" w:type="dxa"/>
            <w:vAlign w:val="center"/>
          </w:tcPr>
          <w:p w14:paraId="0E17FA0C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985" w:type="dxa"/>
            <w:vAlign w:val="center"/>
          </w:tcPr>
          <w:p w14:paraId="48E05056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PDR106</w:t>
            </w:r>
          </w:p>
          <w:p w14:paraId="6076D300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Öğrenme Psikolojisi</w:t>
            </w:r>
          </w:p>
          <w:p w14:paraId="49898615" w14:textId="77777777" w:rsidR="00B33E89" w:rsidRDefault="00000000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Dr. Öğr. Üyesi C. Hazal Güçlü</w:t>
            </w:r>
          </w:p>
          <w:p w14:paraId="3BE9C0BA" w14:textId="66DB62B5" w:rsidR="00B33E89" w:rsidRPr="00CD6256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B204</w:t>
            </w:r>
          </w:p>
          <w:p w14:paraId="11936508" w14:textId="440DD1F9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401" w:type="dxa"/>
            <w:vAlign w:val="center"/>
          </w:tcPr>
          <w:p w14:paraId="5E97A5FE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7AC7E30D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</w:tbl>
    <w:p w14:paraId="7E4ED80D" w14:textId="77777777" w:rsidR="00B33E8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sz w:val="14"/>
          <w:szCs w:val="14"/>
        </w:rPr>
      </w:pPr>
      <w:r>
        <w:rPr>
          <w:rFonts w:ascii="Verdana" w:eastAsia="Verdana" w:hAnsi="Verdana" w:cs="Verdana"/>
          <w:b/>
          <w:bCs/>
          <w:sz w:val="14"/>
          <w:szCs w:val="14"/>
        </w:rPr>
        <w:lastRenderedPageBreak/>
        <w:t>* İNGL102-22/23/24: 13 Haziran 2026 Cumartesi 10.00-11.00</w:t>
      </w:r>
    </w:p>
    <w:p w14:paraId="31C360A9" w14:textId="77777777" w:rsidR="00B33E89" w:rsidRDefault="00B33E8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sz w:val="14"/>
          <w:szCs w:val="14"/>
        </w:rPr>
      </w:pPr>
    </w:p>
    <w:p w14:paraId="2F60097D" w14:textId="77777777" w:rsidR="00B33E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Verdana" w:eastAsia="Verdana" w:hAnsi="Verdana" w:cs="Verdana"/>
          <w:b/>
          <w:bCs/>
          <w:color w:val="C0504D"/>
        </w:rPr>
      </w:pPr>
      <w:r>
        <w:rPr>
          <w:rFonts w:ascii="Verdana" w:eastAsia="Verdana" w:hAnsi="Verdana" w:cs="Verdana"/>
          <w:b/>
          <w:bCs/>
          <w:color w:val="C0504D"/>
        </w:rPr>
        <w:t>SINIF</w:t>
      </w:r>
    </w:p>
    <w:tbl>
      <w:tblPr>
        <w:tblStyle w:val="a0"/>
        <w:tblW w:w="1545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1418"/>
        <w:gridCol w:w="2268"/>
        <w:gridCol w:w="1984"/>
        <w:gridCol w:w="1276"/>
        <w:gridCol w:w="2126"/>
        <w:gridCol w:w="1669"/>
        <w:gridCol w:w="1717"/>
        <w:gridCol w:w="1717"/>
      </w:tblGrid>
      <w:tr w:rsidR="00B33E89" w14:paraId="0F342A03" w14:textId="77777777">
        <w:trPr>
          <w:trHeight w:val="320"/>
        </w:trPr>
        <w:tc>
          <w:tcPr>
            <w:tcW w:w="1276" w:type="dxa"/>
            <w:shd w:val="clear" w:color="auto" w:fill="C0504D"/>
          </w:tcPr>
          <w:p w14:paraId="1258CEF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C0504D"/>
            <w:vAlign w:val="center"/>
          </w:tcPr>
          <w:p w14:paraId="74078E72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9:30-9:50</w:t>
            </w:r>
          </w:p>
        </w:tc>
        <w:tc>
          <w:tcPr>
            <w:tcW w:w="2268" w:type="dxa"/>
            <w:shd w:val="clear" w:color="auto" w:fill="C0504D"/>
            <w:vAlign w:val="center"/>
          </w:tcPr>
          <w:p w14:paraId="60F0B3A2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10:00-10:50</w:t>
            </w:r>
          </w:p>
        </w:tc>
        <w:tc>
          <w:tcPr>
            <w:tcW w:w="1984" w:type="dxa"/>
            <w:shd w:val="clear" w:color="auto" w:fill="C0504D"/>
            <w:vAlign w:val="center"/>
          </w:tcPr>
          <w:p w14:paraId="0D28303C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11:00-11:50</w:t>
            </w:r>
          </w:p>
        </w:tc>
        <w:tc>
          <w:tcPr>
            <w:tcW w:w="1276" w:type="dxa"/>
            <w:shd w:val="clear" w:color="auto" w:fill="C0504D"/>
            <w:vAlign w:val="center"/>
          </w:tcPr>
          <w:p w14:paraId="59CF343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12:00-12:50</w:t>
            </w:r>
          </w:p>
        </w:tc>
        <w:tc>
          <w:tcPr>
            <w:tcW w:w="2126" w:type="dxa"/>
            <w:shd w:val="clear" w:color="auto" w:fill="C0504D"/>
            <w:vAlign w:val="center"/>
          </w:tcPr>
          <w:p w14:paraId="7D138B61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13:00-13:50</w:t>
            </w:r>
          </w:p>
        </w:tc>
        <w:tc>
          <w:tcPr>
            <w:tcW w:w="1669" w:type="dxa"/>
            <w:shd w:val="clear" w:color="auto" w:fill="C0504D"/>
            <w:vAlign w:val="center"/>
          </w:tcPr>
          <w:p w14:paraId="71D7012B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14:00-14:50</w:t>
            </w:r>
          </w:p>
        </w:tc>
        <w:tc>
          <w:tcPr>
            <w:tcW w:w="1717" w:type="dxa"/>
            <w:shd w:val="clear" w:color="auto" w:fill="C0504D"/>
            <w:vAlign w:val="center"/>
          </w:tcPr>
          <w:p w14:paraId="6054D544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15:00-15:50</w:t>
            </w:r>
          </w:p>
        </w:tc>
        <w:tc>
          <w:tcPr>
            <w:tcW w:w="1717" w:type="dxa"/>
            <w:shd w:val="clear" w:color="auto" w:fill="C0504D"/>
            <w:vAlign w:val="center"/>
          </w:tcPr>
          <w:p w14:paraId="31867B47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16:00-16:50</w:t>
            </w:r>
          </w:p>
        </w:tc>
      </w:tr>
      <w:tr w:rsidR="00B33E89" w14:paraId="6450E8CA" w14:textId="77777777">
        <w:trPr>
          <w:trHeight w:val="746"/>
        </w:trPr>
        <w:tc>
          <w:tcPr>
            <w:tcW w:w="1276" w:type="dxa"/>
            <w:shd w:val="clear" w:color="auto" w:fill="C0504D"/>
            <w:vAlign w:val="center"/>
          </w:tcPr>
          <w:p w14:paraId="5F3C790C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8 Haziran 2026 PAZARTESİ</w:t>
            </w:r>
          </w:p>
        </w:tc>
        <w:tc>
          <w:tcPr>
            <w:tcW w:w="1418" w:type="dxa"/>
            <w:vAlign w:val="center"/>
          </w:tcPr>
          <w:p w14:paraId="2DFCB7E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5327B3AB" w14:textId="77777777" w:rsidR="00B33E89" w:rsidRDefault="00B33E89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14:paraId="35247B0B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  <w:shd w:val="clear" w:color="auto" w:fill="CC99FF"/>
              </w:rPr>
            </w:pPr>
          </w:p>
        </w:tc>
        <w:tc>
          <w:tcPr>
            <w:tcW w:w="1276" w:type="dxa"/>
            <w:vAlign w:val="center"/>
          </w:tcPr>
          <w:p w14:paraId="53911941" w14:textId="77777777" w:rsidR="00B33E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EDS409-01</w:t>
            </w:r>
          </w:p>
          <w:p w14:paraId="0082BEAA" w14:textId="77777777" w:rsidR="00B33E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Eğitim Hukuku </w:t>
            </w:r>
          </w:p>
          <w:p w14:paraId="32D93063" w14:textId="77777777" w:rsidR="00B33E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Prof. Dr. Burhanettin Dönmez</w:t>
            </w:r>
          </w:p>
          <w:p w14:paraId="51221B62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  <w:shd w:val="clear" w:color="auto" w:fill="CC99FF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B404</w:t>
            </w:r>
          </w:p>
        </w:tc>
        <w:tc>
          <w:tcPr>
            <w:tcW w:w="2126" w:type="dxa"/>
            <w:vAlign w:val="center"/>
          </w:tcPr>
          <w:p w14:paraId="248166A4" w14:textId="77777777" w:rsidR="00B33E89" w:rsidRDefault="00000000">
            <w:pPr>
              <w:jc w:val="center"/>
              <w:rPr>
                <w:rFonts w:ascii="Verdana" w:eastAsia="Verdana" w:hAnsi="Verdana" w:cs="Verdana"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color w:val="000000"/>
                <w:sz w:val="10"/>
                <w:szCs w:val="10"/>
              </w:rPr>
              <w:t>PDR204-RPSD204</w:t>
            </w:r>
          </w:p>
          <w:p w14:paraId="134B7042" w14:textId="77777777" w:rsidR="00B33E89" w:rsidRDefault="00000000">
            <w:pPr>
              <w:jc w:val="center"/>
              <w:rPr>
                <w:rFonts w:ascii="Verdana" w:eastAsia="Verdana" w:hAnsi="Verdana" w:cs="Verdana"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color w:val="000000"/>
                <w:sz w:val="10"/>
                <w:szCs w:val="10"/>
              </w:rPr>
              <w:t>Yaşam Dönemleri ve Uyum Sorunları</w:t>
            </w:r>
          </w:p>
          <w:p w14:paraId="501E3CD0" w14:textId="77777777" w:rsidR="00B33E89" w:rsidRDefault="00000000">
            <w:pPr>
              <w:jc w:val="center"/>
              <w:rPr>
                <w:rFonts w:ascii="Verdana" w:eastAsia="Verdana" w:hAnsi="Verdana" w:cs="Verdana"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color w:val="000000"/>
                <w:sz w:val="10"/>
                <w:szCs w:val="10"/>
              </w:rPr>
              <w:t>Prof. Dr. Figen Çok</w:t>
            </w:r>
          </w:p>
          <w:p w14:paraId="330FD12E" w14:textId="0966AC53" w:rsidR="00B33E89" w:rsidRPr="00CD6256" w:rsidRDefault="00000000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B304-B305</w:t>
            </w:r>
          </w:p>
          <w:p w14:paraId="00D88E7B" w14:textId="613D12B9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0"/>
                <w:szCs w:val="10"/>
              </w:rPr>
            </w:pPr>
          </w:p>
        </w:tc>
        <w:tc>
          <w:tcPr>
            <w:tcW w:w="1669" w:type="dxa"/>
            <w:vAlign w:val="center"/>
          </w:tcPr>
          <w:p w14:paraId="0EDEC414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1314DA02" w14:textId="77777777" w:rsidR="00B33E89" w:rsidRDefault="00B3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21FC3A2F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2CA7BFE4" w14:textId="77777777">
        <w:trPr>
          <w:trHeight w:val="416"/>
        </w:trPr>
        <w:tc>
          <w:tcPr>
            <w:tcW w:w="1276" w:type="dxa"/>
            <w:vMerge w:val="restart"/>
            <w:shd w:val="clear" w:color="auto" w:fill="C0504D"/>
            <w:vAlign w:val="center"/>
          </w:tcPr>
          <w:p w14:paraId="0EFF691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9 Haziran 2026 SALI</w:t>
            </w:r>
          </w:p>
          <w:p w14:paraId="776E343F" w14:textId="77777777" w:rsidR="00B33E89" w:rsidRDefault="00B3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vAlign w:val="center"/>
          </w:tcPr>
          <w:p w14:paraId="59D73FE2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31BAA9A1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14:paraId="610A47E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14:paraId="627433AA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126" w:type="dxa"/>
            <w:vAlign w:val="center"/>
          </w:tcPr>
          <w:p w14:paraId="1EEEF20D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669" w:type="dxa"/>
            <w:vAlign w:val="center"/>
          </w:tcPr>
          <w:p w14:paraId="4FC8A8C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EDS425-01</w:t>
            </w:r>
          </w:p>
          <w:p w14:paraId="5FFF9BC7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Eğitimde Yapay </w:t>
            </w:r>
            <w:proofErr w:type="gramStart"/>
            <w:r>
              <w:rPr>
                <w:rFonts w:ascii="Verdana" w:eastAsia="Verdana" w:hAnsi="Verdana" w:cs="Verdana"/>
                <w:sz w:val="10"/>
                <w:szCs w:val="10"/>
              </w:rPr>
              <w:t>Zeka</w:t>
            </w:r>
            <w:proofErr w:type="gramEnd"/>
            <w:r>
              <w:rPr>
                <w:rFonts w:ascii="Verdana" w:eastAsia="Verdana" w:hAnsi="Verdana" w:cs="Verdana"/>
                <w:sz w:val="10"/>
                <w:szCs w:val="10"/>
              </w:rPr>
              <w:t xml:space="preserve"> Uygulamaları       </w:t>
            </w:r>
          </w:p>
          <w:p w14:paraId="6C08180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Dr. Öğr. Üyesi Hakan Çetinkaya</w:t>
            </w:r>
          </w:p>
          <w:p w14:paraId="0D8FA71B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B206</w:t>
            </w:r>
          </w:p>
        </w:tc>
        <w:tc>
          <w:tcPr>
            <w:tcW w:w="1717" w:type="dxa"/>
            <w:vAlign w:val="center"/>
          </w:tcPr>
          <w:p w14:paraId="5B0A7E5D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3C9EA18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7F989C59" w14:textId="77777777">
        <w:trPr>
          <w:trHeight w:val="178"/>
        </w:trPr>
        <w:tc>
          <w:tcPr>
            <w:tcW w:w="1276" w:type="dxa"/>
            <w:vMerge/>
            <w:shd w:val="clear" w:color="auto" w:fill="C0504D"/>
            <w:vAlign w:val="center"/>
          </w:tcPr>
          <w:p w14:paraId="3A794D5E" w14:textId="77777777" w:rsidR="00B33E89" w:rsidRDefault="00B33E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418" w:type="dxa"/>
            <w:vAlign w:val="center"/>
          </w:tcPr>
          <w:p w14:paraId="5A99EA2F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5DBA0183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14:paraId="43D8E2C5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14:paraId="728073C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126" w:type="dxa"/>
            <w:vAlign w:val="center"/>
          </w:tcPr>
          <w:p w14:paraId="44E6C627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669" w:type="dxa"/>
            <w:vAlign w:val="center"/>
          </w:tcPr>
          <w:p w14:paraId="644CA1C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EDS425-02</w:t>
            </w:r>
          </w:p>
          <w:p w14:paraId="6AE83B4B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Eğitimde Yapay </w:t>
            </w:r>
            <w:proofErr w:type="gramStart"/>
            <w:r>
              <w:rPr>
                <w:rFonts w:ascii="Verdana" w:eastAsia="Verdana" w:hAnsi="Verdana" w:cs="Verdana"/>
                <w:sz w:val="10"/>
                <w:szCs w:val="10"/>
              </w:rPr>
              <w:t>Zeka</w:t>
            </w:r>
            <w:proofErr w:type="gramEnd"/>
            <w:r>
              <w:rPr>
                <w:rFonts w:ascii="Verdana" w:eastAsia="Verdana" w:hAnsi="Verdana" w:cs="Verdana"/>
                <w:sz w:val="10"/>
                <w:szCs w:val="10"/>
              </w:rPr>
              <w:t xml:space="preserve"> Uygulamaları       </w:t>
            </w:r>
          </w:p>
          <w:p w14:paraId="6A3795D1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Prof. Dr. Serpil </w:t>
            </w:r>
            <w:proofErr w:type="spellStart"/>
            <w:r>
              <w:rPr>
                <w:rFonts w:ascii="Verdana" w:eastAsia="Verdana" w:hAnsi="Verdana" w:cs="Verdana"/>
                <w:sz w:val="10"/>
                <w:szCs w:val="10"/>
              </w:rPr>
              <w:t>Yalçınalp</w:t>
            </w:r>
            <w:proofErr w:type="spellEnd"/>
          </w:p>
          <w:p w14:paraId="717B7094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B205</w:t>
            </w:r>
          </w:p>
        </w:tc>
        <w:tc>
          <w:tcPr>
            <w:tcW w:w="1717" w:type="dxa"/>
            <w:vAlign w:val="center"/>
          </w:tcPr>
          <w:p w14:paraId="279ACF0F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79063E8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09C99F2F" w14:textId="77777777">
        <w:trPr>
          <w:trHeight w:val="364"/>
        </w:trPr>
        <w:tc>
          <w:tcPr>
            <w:tcW w:w="1276" w:type="dxa"/>
            <w:vMerge/>
            <w:shd w:val="clear" w:color="auto" w:fill="C0504D"/>
            <w:vAlign w:val="center"/>
          </w:tcPr>
          <w:p w14:paraId="1CB2F919" w14:textId="77777777" w:rsidR="00B33E89" w:rsidRDefault="00B33E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418" w:type="dxa"/>
            <w:vAlign w:val="center"/>
          </w:tcPr>
          <w:p w14:paraId="190AE3D0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51D2711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14:paraId="1149409F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14:paraId="4240CF41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3795" w:type="dxa"/>
            <w:gridSpan w:val="2"/>
            <w:vAlign w:val="center"/>
          </w:tcPr>
          <w:p w14:paraId="4B5BD2F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EĞİT230-01</w:t>
            </w:r>
          </w:p>
          <w:p w14:paraId="1CBA4712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Türk Eğitim Tarihi                      </w:t>
            </w:r>
          </w:p>
          <w:p w14:paraId="31454D7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 Doç. Dr. Hatice Turan Bora</w:t>
            </w:r>
          </w:p>
          <w:p w14:paraId="4ABA86FB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B101</w:t>
            </w:r>
          </w:p>
        </w:tc>
        <w:tc>
          <w:tcPr>
            <w:tcW w:w="1717" w:type="dxa"/>
            <w:vAlign w:val="center"/>
          </w:tcPr>
          <w:p w14:paraId="70D92B77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56655DBA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16CE45BC" w14:textId="77777777">
        <w:trPr>
          <w:trHeight w:val="95"/>
        </w:trPr>
        <w:tc>
          <w:tcPr>
            <w:tcW w:w="1276" w:type="dxa"/>
            <w:shd w:val="clear" w:color="auto" w:fill="C0504D"/>
            <w:vAlign w:val="center"/>
          </w:tcPr>
          <w:p w14:paraId="16EC9628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10 Haziran 2026 ÇARŞAMBA</w:t>
            </w:r>
          </w:p>
        </w:tc>
        <w:tc>
          <w:tcPr>
            <w:tcW w:w="1418" w:type="dxa"/>
            <w:vAlign w:val="center"/>
          </w:tcPr>
          <w:p w14:paraId="0D494C55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50021D8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EDS445</w:t>
            </w:r>
          </w:p>
          <w:p w14:paraId="7C33131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Alternatif Ölçme ve Değerlendirme Yaklaşımları</w:t>
            </w:r>
          </w:p>
          <w:p w14:paraId="4E71284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Öğr. Gör. Dr. Esra Kınay Çiçek</w:t>
            </w:r>
          </w:p>
          <w:p w14:paraId="73B9A97D" w14:textId="7106F3B7" w:rsidR="00B33E89" w:rsidRPr="00BF44F5" w:rsidRDefault="00000000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B302-B305</w:t>
            </w:r>
          </w:p>
        </w:tc>
        <w:tc>
          <w:tcPr>
            <w:tcW w:w="1984" w:type="dxa"/>
            <w:vAlign w:val="center"/>
          </w:tcPr>
          <w:p w14:paraId="34A812D4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14:paraId="2EE71094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  <w:shd w:val="clear" w:color="auto" w:fill="CC99FF"/>
              </w:rPr>
            </w:pPr>
          </w:p>
        </w:tc>
        <w:tc>
          <w:tcPr>
            <w:tcW w:w="2126" w:type="dxa"/>
            <w:vAlign w:val="center"/>
          </w:tcPr>
          <w:p w14:paraId="7173D521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0"/>
                <w:szCs w:val="10"/>
              </w:rPr>
            </w:pPr>
          </w:p>
        </w:tc>
        <w:tc>
          <w:tcPr>
            <w:tcW w:w="1669" w:type="dxa"/>
            <w:vAlign w:val="center"/>
          </w:tcPr>
          <w:p w14:paraId="03C44B41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1C879E42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19CF12CF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PDR208-RPSD106</w:t>
            </w:r>
          </w:p>
          <w:p w14:paraId="381157F5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Okullarda Psikolojik Danışma ve Rehberlik</w:t>
            </w:r>
          </w:p>
          <w:p w14:paraId="0C6813CB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Doç. Dr. Hicran Çetin Gündüz</w:t>
            </w:r>
          </w:p>
          <w:p w14:paraId="23DAAA91" w14:textId="6E186FAE" w:rsidR="00B33E89" w:rsidRDefault="00000000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B404-B405</w:t>
            </w:r>
          </w:p>
        </w:tc>
      </w:tr>
      <w:tr w:rsidR="00B33E89" w14:paraId="1061F3B9" w14:textId="77777777">
        <w:trPr>
          <w:trHeight w:val="125"/>
        </w:trPr>
        <w:tc>
          <w:tcPr>
            <w:tcW w:w="1276" w:type="dxa"/>
            <w:shd w:val="clear" w:color="auto" w:fill="C0504D"/>
            <w:vAlign w:val="center"/>
          </w:tcPr>
          <w:p w14:paraId="0255F49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11 Haziran 2026 PERŞEMBE</w:t>
            </w:r>
          </w:p>
        </w:tc>
        <w:tc>
          <w:tcPr>
            <w:tcW w:w="1418" w:type="dxa"/>
            <w:vAlign w:val="center"/>
          </w:tcPr>
          <w:p w14:paraId="36954702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17D1DEC4" w14:textId="77777777" w:rsidR="00B33E89" w:rsidRDefault="00B33E89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14:paraId="695BB0CF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14:paraId="7D9AEA75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3795" w:type="dxa"/>
            <w:gridSpan w:val="2"/>
            <w:vAlign w:val="center"/>
          </w:tcPr>
          <w:p w14:paraId="3B2194F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EDS433-01/02</w:t>
            </w:r>
          </w:p>
          <w:p w14:paraId="125CE1B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    Öğrenme Güçlüğü        </w:t>
            </w:r>
          </w:p>
          <w:p w14:paraId="104BC10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 Dr. Öğr. Üyesi Özgül Güler Bülbül</w:t>
            </w:r>
          </w:p>
          <w:p w14:paraId="453844E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01:</w:t>
            </w: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 xml:space="preserve"> B405</w:t>
            </w:r>
          </w:p>
          <w:p w14:paraId="1AB8A10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02:</w:t>
            </w: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 xml:space="preserve"> B305</w:t>
            </w:r>
          </w:p>
        </w:tc>
        <w:tc>
          <w:tcPr>
            <w:tcW w:w="1717" w:type="dxa"/>
            <w:vAlign w:val="center"/>
          </w:tcPr>
          <w:p w14:paraId="380618C1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5CF07915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0694BCDF" w14:textId="77777777">
        <w:trPr>
          <w:trHeight w:val="939"/>
        </w:trPr>
        <w:tc>
          <w:tcPr>
            <w:tcW w:w="1276" w:type="dxa"/>
            <w:shd w:val="clear" w:color="auto" w:fill="C0504D"/>
            <w:vAlign w:val="center"/>
          </w:tcPr>
          <w:p w14:paraId="18CFB290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12 Haziran 2026 CUMA</w:t>
            </w:r>
          </w:p>
        </w:tc>
        <w:tc>
          <w:tcPr>
            <w:tcW w:w="1418" w:type="dxa"/>
            <w:vAlign w:val="center"/>
          </w:tcPr>
          <w:p w14:paraId="7301F42F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2D019FEB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GKE201-01     </w:t>
            </w:r>
          </w:p>
          <w:p w14:paraId="3260C2F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GNKE447-01</w:t>
            </w:r>
          </w:p>
          <w:p w14:paraId="4524CB0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İnsan İlişkileri ve İletişim                         Dr. Öğr. Üyesi Özlem Bay </w:t>
            </w:r>
            <w:proofErr w:type="spellStart"/>
            <w:r>
              <w:rPr>
                <w:rFonts w:ascii="Verdana" w:eastAsia="Verdana" w:hAnsi="Verdana" w:cs="Verdana"/>
                <w:sz w:val="10"/>
                <w:szCs w:val="10"/>
              </w:rPr>
              <w:t>Gülveren</w:t>
            </w:r>
            <w:proofErr w:type="spellEnd"/>
          </w:p>
          <w:p w14:paraId="2F8DE66C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B405</w:t>
            </w:r>
          </w:p>
        </w:tc>
        <w:tc>
          <w:tcPr>
            <w:tcW w:w="1984" w:type="dxa"/>
            <w:vAlign w:val="center"/>
          </w:tcPr>
          <w:p w14:paraId="71CD8204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14:paraId="7401C9E9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126" w:type="dxa"/>
            <w:vAlign w:val="center"/>
          </w:tcPr>
          <w:p w14:paraId="03ABF69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669" w:type="dxa"/>
            <w:vAlign w:val="center"/>
          </w:tcPr>
          <w:p w14:paraId="771FDDF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PRD102-RPSD202</w:t>
            </w:r>
          </w:p>
          <w:p w14:paraId="1C922D4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Kişilik Kuramları</w:t>
            </w:r>
          </w:p>
          <w:p w14:paraId="2EE00EFB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Doç. Dr. Hicran Çetin Gündüz</w:t>
            </w:r>
          </w:p>
          <w:p w14:paraId="20BEB9DA" w14:textId="275C6F6B" w:rsidR="00B33E89" w:rsidRPr="00BF44F5" w:rsidRDefault="00000000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B304-B305</w:t>
            </w:r>
          </w:p>
        </w:tc>
        <w:tc>
          <w:tcPr>
            <w:tcW w:w="1717" w:type="dxa"/>
            <w:vAlign w:val="center"/>
          </w:tcPr>
          <w:p w14:paraId="4FEC953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GKE417-01 </w:t>
            </w:r>
          </w:p>
          <w:p w14:paraId="42265C71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Bilim Tarihi ve Felsefesi                        Doç. Dr. İlker Koştur</w:t>
            </w:r>
          </w:p>
          <w:p w14:paraId="54B52AA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B106</w:t>
            </w:r>
          </w:p>
        </w:tc>
        <w:tc>
          <w:tcPr>
            <w:tcW w:w="1717" w:type="dxa"/>
            <w:vAlign w:val="center"/>
          </w:tcPr>
          <w:p w14:paraId="4531123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123EE944" w14:textId="77777777" w:rsidTr="00BF44F5">
        <w:trPr>
          <w:trHeight w:val="60"/>
        </w:trPr>
        <w:tc>
          <w:tcPr>
            <w:tcW w:w="1276" w:type="dxa"/>
            <w:shd w:val="clear" w:color="auto" w:fill="C0504D"/>
            <w:vAlign w:val="center"/>
          </w:tcPr>
          <w:p w14:paraId="131E7847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15 Haziran 2026</w:t>
            </w:r>
          </w:p>
          <w:p w14:paraId="12F8F74A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PAZARTESİ</w:t>
            </w:r>
          </w:p>
        </w:tc>
        <w:tc>
          <w:tcPr>
            <w:tcW w:w="1418" w:type="dxa"/>
            <w:vAlign w:val="center"/>
          </w:tcPr>
          <w:p w14:paraId="74338DE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78D79D59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14:paraId="02BC55A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276" w:type="dxa"/>
            <w:vAlign w:val="center"/>
          </w:tcPr>
          <w:p w14:paraId="0E2E6D97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126" w:type="dxa"/>
            <w:vAlign w:val="center"/>
          </w:tcPr>
          <w:p w14:paraId="262EFABF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669" w:type="dxa"/>
            <w:vAlign w:val="center"/>
          </w:tcPr>
          <w:p w14:paraId="73564767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4FFE285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645E571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1B5F18A5" w14:textId="77777777" w:rsidTr="00BF44F5">
        <w:trPr>
          <w:trHeight w:val="60"/>
        </w:trPr>
        <w:tc>
          <w:tcPr>
            <w:tcW w:w="1276" w:type="dxa"/>
            <w:shd w:val="clear" w:color="auto" w:fill="C0504D"/>
            <w:vAlign w:val="center"/>
          </w:tcPr>
          <w:p w14:paraId="12879120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16 Haziran 2026</w:t>
            </w:r>
          </w:p>
          <w:p w14:paraId="75D72DAC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SALI</w:t>
            </w:r>
          </w:p>
        </w:tc>
        <w:tc>
          <w:tcPr>
            <w:tcW w:w="1418" w:type="dxa"/>
            <w:vAlign w:val="center"/>
          </w:tcPr>
          <w:p w14:paraId="5B00106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2C820F11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14:paraId="1488DC3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GKE445-01</w:t>
            </w:r>
          </w:p>
          <w:p w14:paraId="6175DA9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GNKE452-01 </w:t>
            </w:r>
          </w:p>
          <w:p w14:paraId="014EAE51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  Sanat ve Estetik            </w:t>
            </w:r>
          </w:p>
          <w:p w14:paraId="4282116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   Öğr. Gör. Sibel Aktaş</w:t>
            </w:r>
          </w:p>
          <w:p w14:paraId="12E243D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Seramik Atölyesi</w:t>
            </w:r>
          </w:p>
        </w:tc>
        <w:tc>
          <w:tcPr>
            <w:tcW w:w="1276" w:type="dxa"/>
            <w:vAlign w:val="center"/>
          </w:tcPr>
          <w:p w14:paraId="0D511627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GKE445-02</w:t>
            </w:r>
          </w:p>
          <w:p w14:paraId="7ACB8C7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Sanat ve Estetik</w:t>
            </w:r>
          </w:p>
          <w:p w14:paraId="6DD98BB2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Öğr. Gör. Sibel Aktaş</w:t>
            </w:r>
          </w:p>
          <w:p w14:paraId="4DD12845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Seramik Atölyesi</w:t>
            </w:r>
          </w:p>
        </w:tc>
        <w:tc>
          <w:tcPr>
            <w:tcW w:w="2126" w:type="dxa"/>
            <w:vAlign w:val="center"/>
          </w:tcPr>
          <w:p w14:paraId="6C02BB9A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669" w:type="dxa"/>
            <w:vAlign w:val="center"/>
          </w:tcPr>
          <w:p w14:paraId="3FE3E94C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2579E71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PDR206 (ÖDEV TESLİMİ)</w:t>
            </w:r>
          </w:p>
          <w:p w14:paraId="50A35F6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Bireyi Tanıma Teknikleri</w:t>
            </w:r>
          </w:p>
          <w:p w14:paraId="2690E564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Öğr. Gör. Dr. Emine Arzu Oral</w:t>
            </w:r>
          </w:p>
          <w:p w14:paraId="1FBCEC6C" w14:textId="1CCA9590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B405</w:t>
            </w:r>
          </w:p>
          <w:p w14:paraId="2DC69C77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376D41AB" w14:textId="77777777" w:rsidR="00B33E89" w:rsidRDefault="00000000">
            <w:pPr>
              <w:tabs>
                <w:tab w:val="left" w:pos="1260"/>
              </w:tabs>
              <w:spacing w:line="192" w:lineRule="auto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RPSD208 (Eski Kodlu- ÖDEV TESLİMİ)</w:t>
            </w:r>
          </w:p>
          <w:p w14:paraId="757D1F0D" w14:textId="77777777" w:rsidR="00B33E89" w:rsidRDefault="00B33E89">
            <w:pPr>
              <w:tabs>
                <w:tab w:val="left" w:pos="1260"/>
              </w:tabs>
              <w:spacing w:line="192" w:lineRule="auto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  <w:p w14:paraId="5C1D1F12" w14:textId="77777777" w:rsidR="00B33E89" w:rsidRDefault="00000000">
            <w:pPr>
              <w:tabs>
                <w:tab w:val="left" w:pos="1260"/>
              </w:tabs>
              <w:spacing w:line="192" w:lineRule="auto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Test Dışı Teknikler</w:t>
            </w:r>
          </w:p>
          <w:p w14:paraId="643DDE36" w14:textId="77777777" w:rsidR="00B33E89" w:rsidRDefault="00000000">
            <w:pPr>
              <w:tabs>
                <w:tab w:val="left" w:pos="1260"/>
              </w:tabs>
              <w:spacing w:line="192" w:lineRule="auto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Öğr. Gör. Dr. Emine Arzu Oral</w:t>
            </w:r>
          </w:p>
          <w:p w14:paraId="3482B44E" w14:textId="22D877DA" w:rsidR="00B33E89" w:rsidRDefault="00000000">
            <w:pPr>
              <w:tabs>
                <w:tab w:val="left" w:pos="1260"/>
              </w:tabs>
              <w:spacing w:line="192" w:lineRule="auto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B407</w:t>
            </w:r>
          </w:p>
          <w:p w14:paraId="154BE363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</w:tbl>
    <w:p w14:paraId="2A4136F4" w14:textId="77777777" w:rsidR="00B33E89" w:rsidRDefault="00B33E89">
      <w:pPr>
        <w:spacing w:after="240"/>
        <w:rPr>
          <w:rFonts w:ascii="Verdana" w:eastAsia="Verdana" w:hAnsi="Verdana" w:cs="Verdana"/>
          <w:b/>
          <w:bCs/>
          <w:color w:val="C0504D"/>
        </w:rPr>
      </w:pPr>
    </w:p>
    <w:p w14:paraId="22E5ED48" w14:textId="77777777" w:rsidR="00B33E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Verdana" w:eastAsia="Verdana" w:hAnsi="Verdana" w:cs="Verdana"/>
          <w:b/>
          <w:bCs/>
          <w:color w:val="C0504D"/>
        </w:rPr>
      </w:pPr>
      <w:r>
        <w:rPr>
          <w:rFonts w:ascii="Verdana" w:eastAsia="Verdana" w:hAnsi="Verdana" w:cs="Verdana"/>
          <w:b/>
          <w:bCs/>
          <w:color w:val="C0504D"/>
        </w:rPr>
        <w:t>SINIF</w:t>
      </w:r>
    </w:p>
    <w:tbl>
      <w:tblPr>
        <w:tblStyle w:val="a1"/>
        <w:tblW w:w="1545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1418"/>
        <w:gridCol w:w="2268"/>
        <w:gridCol w:w="1984"/>
        <w:gridCol w:w="1843"/>
        <w:gridCol w:w="1559"/>
        <w:gridCol w:w="1669"/>
        <w:gridCol w:w="1717"/>
        <w:gridCol w:w="1717"/>
      </w:tblGrid>
      <w:tr w:rsidR="00B33E89" w14:paraId="65A36169" w14:textId="77777777">
        <w:trPr>
          <w:trHeight w:val="320"/>
        </w:trPr>
        <w:tc>
          <w:tcPr>
            <w:tcW w:w="1276" w:type="dxa"/>
            <w:shd w:val="clear" w:color="auto" w:fill="C0504D"/>
          </w:tcPr>
          <w:p w14:paraId="69CCB74C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418" w:type="dxa"/>
            <w:shd w:val="clear" w:color="auto" w:fill="C0504D"/>
            <w:vAlign w:val="center"/>
          </w:tcPr>
          <w:p w14:paraId="6DA0DE2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9:30-9:50</w:t>
            </w:r>
          </w:p>
        </w:tc>
        <w:tc>
          <w:tcPr>
            <w:tcW w:w="2268" w:type="dxa"/>
            <w:shd w:val="clear" w:color="auto" w:fill="C0504D"/>
            <w:vAlign w:val="center"/>
          </w:tcPr>
          <w:p w14:paraId="4F76C46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10:00-10:50</w:t>
            </w:r>
          </w:p>
        </w:tc>
        <w:tc>
          <w:tcPr>
            <w:tcW w:w="1984" w:type="dxa"/>
            <w:shd w:val="clear" w:color="auto" w:fill="C0504D"/>
            <w:vAlign w:val="center"/>
          </w:tcPr>
          <w:p w14:paraId="1A59553F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11:00-11:50</w:t>
            </w:r>
          </w:p>
        </w:tc>
        <w:tc>
          <w:tcPr>
            <w:tcW w:w="1843" w:type="dxa"/>
            <w:shd w:val="clear" w:color="auto" w:fill="C0504D"/>
            <w:vAlign w:val="center"/>
          </w:tcPr>
          <w:p w14:paraId="702823B5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12:00-12:50</w:t>
            </w:r>
          </w:p>
        </w:tc>
        <w:tc>
          <w:tcPr>
            <w:tcW w:w="1559" w:type="dxa"/>
            <w:shd w:val="clear" w:color="auto" w:fill="C0504D"/>
            <w:vAlign w:val="center"/>
          </w:tcPr>
          <w:p w14:paraId="4EEEBE14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13:00-13:50</w:t>
            </w:r>
          </w:p>
        </w:tc>
        <w:tc>
          <w:tcPr>
            <w:tcW w:w="1669" w:type="dxa"/>
            <w:shd w:val="clear" w:color="auto" w:fill="C0504D"/>
            <w:vAlign w:val="center"/>
          </w:tcPr>
          <w:p w14:paraId="37FEF1B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14:00-14:50</w:t>
            </w:r>
          </w:p>
        </w:tc>
        <w:tc>
          <w:tcPr>
            <w:tcW w:w="1717" w:type="dxa"/>
            <w:shd w:val="clear" w:color="auto" w:fill="C0504D"/>
            <w:vAlign w:val="center"/>
          </w:tcPr>
          <w:p w14:paraId="4A8AC068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15:00-15:50</w:t>
            </w:r>
          </w:p>
        </w:tc>
        <w:tc>
          <w:tcPr>
            <w:tcW w:w="1717" w:type="dxa"/>
            <w:shd w:val="clear" w:color="auto" w:fill="C0504D"/>
            <w:vAlign w:val="center"/>
          </w:tcPr>
          <w:p w14:paraId="48043CF5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16:00-16:50</w:t>
            </w:r>
          </w:p>
        </w:tc>
      </w:tr>
      <w:tr w:rsidR="00B33E89" w14:paraId="129BE333" w14:textId="77777777" w:rsidTr="00BF44F5">
        <w:trPr>
          <w:trHeight w:val="540"/>
        </w:trPr>
        <w:tc>
          <w:tcPr>
            <w:tcW w:w="1276" w:type="dxa"/>
            <w:shd w:val="clear" w:color="auto" w:fill="C0504D"/>
            <w:vAlign w:val="center"/>
          </w:tcPr>
          <w:p w14:paraId="47DCF44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  <w:t>8 Haziran 2026 PAZARTESİ</w:t>
            </w:r>
          </w:p>
        </w:tc>
        <w:tc>
          <w:tcPr>
            <w:tcW w:w="1418" w:type="dxa"/>
            <w:vAlign w:val="center"/>
          </w:tcPr>
          <w:p w14:paraId="029325CD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2268" w:type="dxa"/>
            <w:vAlign w:val="center"/>
          </w:tcPr>
          <w:p w14:paraId="621DE830" w14:textId="77777777" w:rsidR="00B33E89" w:rsidRDefault="00B33E89">
            <w:pPr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</w:p>
        </w:tc>
        <w:tc>
          <w:tcPr>
            <w:tcW w:w="1984" w:type="dxa"/>
            <w:vAlign w:val="center"/>
          </w:tcPr>
          <w:p w14:paraId="3061548E" w14:textId="77777777" w:rsidR="00B33E89" w:rsidRDefault="00000000">
            <w:pPr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RPSD310 (Eski Kodlu)</w:t>
            </w:r>
          </w:p>
          <w:p w14:paraId="20F59145" w14:textId="77777777" w:rsidR="00B33E89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Manevi Danışmanlık</w:t>
            </w:r>
          </w:p>
          <w:p w14:paraId="07D2DB10" w14:textId="77777777" w:rsidR="00B33E89" w:rsidRDefault="00000000">
            <w:pPr>
              <w:jc w:val="center"/>
              <w:rPr>
                <w:rFonts w:ascii="Verdana" w:eastAsia="Verdana" w:hAnsi="Verdana" w:cs="Verdana"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color w:val="000000"/>
                <w:sz w:val="11"/>
                <w:szCs w:val="11"/>
              </w:rPr>
              <w:t xml:space="preserve">Dr. Öğr. Üye. Nazife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1"/>
                <w:szCs w:val="11"/>
              </w:rPr>
              <w:t>Üzbe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1"/>
                <w:szCs w:val="11"/>
              </w:rPr>
              <w:t xml:space="preserve"> Atalay</w:t>
            </w:r>
          </w:p>
          <w:p w14:paraId="61DD582F" w14:textId="318DBD43" w:rsidR="00B33E89" w:rsidRPr="00BF44F5" w:rsidRDefault="00000000" w:rsidP="00BF44F5">
            <w:pPr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</w:pPr>
            <w:r w:rsidRPr="00CD6256"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  <w:t>B203</w:t>
            </w:r>
          </w:p>
        </w:tc>
        <w:tc>
          <w:tcPr>
            <w:tcW w:w="1843" w:type="dxa"/>
            <w:vAlign w:val="center"/>
          </w:tcPr>
          <w:p w14:paraId="038CE96E" w14:textId="77777777" w:rsidR="00B33E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EDS409-01</w:t>
            </w:r>
          </w:p>
          <w:p w14:paraId="4FE3D915" w14:textId="77777777" w:rsidR="00B33E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 xml:space="preserve">Eğitim Hukuku </w:t>
            </w:r>
          </w:p>
          <w:p w14:paraId="730BD657" w14:textId="77777777" w:rsidR="00B33E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Prof. Dr. Burhanettin Dönmez</w:t>
            </w:r>
          </w:p>
          <w:p w14:paraId="282AAE0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1"/>
                <w:szCs w:val="11"/>
                <w:shd w:val="clear" w:color="auto" w:fill="CC99FF"/>
              </w:rPr>
            </w:pPr>
            <w:r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B404</w:t>
            </w:r>
          </w:p>
        </w:tc>
        <w:tc>
          <w:tcPr>
            <w:tcW w:w="1559" w:type="dxa"/>
            <w:vAlign w:val="center"/>
          </w:tcPr>
          <w:p w14:paraId="08634E70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1"/>
                <w:szCs w:val="11"/>
              </w:rPr>
            </w:pPr>
          </w:p>
        </w:tc>
        <w:tc>
          <w:tcPr>
            <w:tcW w:w="1669" w:type="dxa"/>
            <w:vAlign w:val="center"/>
          </w:tcPr>
          <w:p w14:paraId="64C4D6E2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1"/>
                <w:szCs w:val="11"/>
              </w:rPr>
            </w:pPr>
          </w:p>
        </w:tc>
        <w:tc>
          <w:tcPr>
            <w:tcW w:w="1717" w:type="dxa"/>
            <w:vAlign w:val="center"/>
          </w:tcPr>
          <w:p w14:paraId="6E747EC8" w14:textId="77777777" w:rsidR="00B33E89" w:rsidRDefault="00B3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717" w:type="dxa"/>
            <w:vAlign w:val="center"/>
          </w:tcPr>
          <w:p w14:paraId="0630A0F7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</w:tr>
      <w:tr w:rsidR="00B33E89" w14:paraId="26DB273B" w14:textId="77777777" w:rsidTr="00BF44F5">
        <w:trPr>
          <w:trHeight w:val="438"/>
        </w:trPr>
        <w:tc>
          <w:tcPr>
            <w:tcW w:w="1276" w:type="dxa"/>
            <w:shd w:val="clear" w:color="auto" w:fill="C0504D"/>
            <w:vAlign w:val="center"/>
          </w:tcPr>
          <w:p w14:paraId="0167C93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  <w:t>9 Haziran 2026 SALI</w:t>
            </w:r>
          </w:p>
          <w:p w14:paraId="059FD4FF" w14:textId="77777777" w:rsidR="00B33E89" w:rsidRDefault="00B3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1"/>
                <w:szCs w:val="11"/>
              </w:rPr>
            </w:pPr>
          </w:p>
        </w:tc>
        <w:tc>
          <w:tcPr>
            <w:tcW w:w="1418" w:type="dxa"/>
            <w:vAlign w:val="center"/>
          </w:tcPr>
          <w:p w14:paraId="5FBAF814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2268" w:type="dxa"/>
            <w:vAlign w:val="center"/>
          </w:tcPr>
          <w:p w14:paraId="22CBFA83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984" w:type="dxa"/>
            <w:vAlign w:val="center"/>
          </w:tcPr>
          <w:p w14:paraId="06562A4B" w14:textId="77777777" w:rsidR="00B33E89" w:rsidRDefault="00000000">
            <w:pPr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RPSD306 (Eski Kodlu)</w:t>
            </w:r>
          </w:p>
          <w:p w14:paraId="32A1234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Grupla Psikolojik Danışma</w:t>
            </w:r>
          </w:p>
          <w:p w14:paraId="6AD38F85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 xml:space="preserve">Dr. Öğr. Üye. Nazife </w:t>
            </w:r>
            <w:proofErr w:type="spellStart"/>
            <w:r>
              <w:rPr>
                <w:rFonts w:ascii="Verdana" w:eastAsia="Verdana" w:hAnsi="Verdana" w:cs="Verdana"/>
                <w:sz w:val="11"/>
                <w:szCs w:val="11"/>
              </w:rPr>
              <w:t>Üzbe</w:t>
            </w:r>
            <w:proofErr w:type="spellEnd"/>
            <w:r>
              <w:rPr>
                <w:rFonts w:ascii="Verdana" w:eastAsia="Verdana" w:hAnsi="Verdana" w:cs="Verdana"/>
                <w:sz w:val="11"/>
                <w:szCs w:val="11"/>
              </w:rPr>
              <w:t xml:space="preserve"> Atalay</w:t>
            </w:r>
          </w:p>
          <w:p w14:paraId="16063785" w14:textId="63ED1EF9" w:rsidR="00B33E89" w:rsidRDefault="00000000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B203</w:t>
            </w:r>
          </w:p>
        </w:tc>
        <w:tc>
          <w:tcPr>
            <w:tcW w:w="1843" w:type="dxa"/>
            <w:vAlign w:val="center"/>
          </w:tcPr>
          <w:p w14:paraId="078CB89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559" w:type="dxa"/>
            <w:vAlign w:val="center"/>
          </w:tcPr>
          <w:p w14:paraId="3C92597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1669" w:type="dxa"/>
            <w:vAlign w:val="center"/>
          </w:tcPr>
          <w:p w14:paraId="557DFCB2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1717" w:type="dxa"/>
            <w:vAlign w:val="center"/>
          </w:tcPr>
          <w:p w14:paraId="5D541ECA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717" w:type="dxa"/>
            <w:vAlign w:val="center"/>
          </w:tcPr>
          <w:p w14:paraId="7F2E1B52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</w:tr>
      <w:tr w:rsidR="00B33E89" w14:paraId="0B2FD6AF" w14:textId="77777777">
        <w:trPr>
          <w:trHeight w:val="1215"/>
        </w:trPr>
        <w:tc>
          <w:tcPr>
            <w:tcW w:w="1276" w:type="dxa"/>
            <w:vMerge w:val="restart"/>
            <w:shd w:val="clear" w:color="auto" w:fill="C0504D"/>
            <w:vAlign w:val="center"/>
          </w:tcPr>
          <w:p w14:paraId="407CC17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  <w:t>10 Haziran 2026 ÇARŞAMBA</w:t>
            </w:r>
          </w:p>
        </w:tc>
        <w:tc>
          <w:tcPr>
            <w:tcW w:w="1418" w:type="dxa"/>
            <w:vAlign w:val="center"/>
          </w:tcPr>
          <w:p w14:paraId="0D162967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2268" w:type="dxa"/>
            <w:vAlign w:val="center"/>
          </w:tcPr>
          <w:p w14:paraId="263F18FB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</w:p>
        </w:tc>
        <w:tc>
          <w:tcPr>
            <w:tcW w:w="1984" w:type="dxa"/>
            <w:vAlign w:val="center"/>
          </w:tcPr>
          <w:p w14:paraId="5DAE106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</w:p>
        </w:tc>
        <w:tc>
          <w:tcPr>
            <w:tcW w:w="1843" w:type="dxa"/>
            <w:vAlign w:val="center"/>
          </w:tcPr>
          <w:p w14:paraId="79B71FBE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  <w:shd w:val="clear" w:color="auto" w:fill="CC99FF"/>
              </w:rPr>
            </w:pPr>
          </w:p>
        </w:tc>
        <w:tc>
          <w:tcPr>
            <w:tcW w:w="3228" w:type="dxa"/>
            <w:gridSpan w:val="2"/>
            <w:vAlign w:val="center"/>
          </w:tcPr>
          <w:p w14:paraId="0149B94F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color w:val="000000"/>
                <w:sz w:val="11"/>
                <w:szCs w:val="11"/>
              </w:rPr>
              <w:t xml:space="preserve">EDS302-03/05/06 </w:t>
            </w:r>
          </w:p>
          <w:p w14:paraId="0456B3C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color w:val="000000"/>
                <w:sz w:val="11"/>
                <w:szCs w:val="11"/>
              </w:rPr>
              <w:t xml:space="preserve">EĞİT220-01 </w:t>
            </w:r>
          </w:p>
          <w:p w14:paraId="0D3C06A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color w:val="000000"/>
                <w:sz w:val="11"/>
                <w:szCs w:val="11"/>
              </w:rPr>
              <w:t xml:space="preserve">Araştırma Yöntemleri ve Etik                        </w:t>
            </w:r>
          </w:p>
          <w:p w14:paraId="52D90C5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color w:val="000000"/>
                <w:sz w:val="11"/>
                <w:szCs w:val="11"/>
              </w:rPr>
              <w:t>Dr. Öğr. Üyesi Hande Özçelik</w:t>
            </w:r>
          </w:p>
          <w:p w14:paraId="6BBABCC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i/>
                <w:iCs/>
                <w:color w:val="000000"/>
                <w:sz w:val="11"/>
                <w:szCs w:val="11"/>
              </w:rPr>
              <w:t xml:space="preserve">03: 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1"/>
                <w:szCs w:val="11"/>
              </w:rPr>
              <w:t>B401</w:t>
            </w:r>
            <w:r>
              <w:rPr>
                <w:rFonts w:ascii="Verdana" w:eastAsia="Verdana" w:hAnsi="Verdana" w:cs="Verdana"/>
                <w:i/>
                <w:iCs/>
                <w:color w:val="000000"/>
                <w:sz w:val="11"/>
                <w:szCs w:val="11"/>
              </w:rPr>
              <w:br/>
              <w:t xml:space="preserve">05: 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1"/>
                <w:szCs w:val="11"/>
              </w:rPr>
              <w:t>B402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1"/>
                <w:szCs w:val="11"/>
              </w:rPr>
              <w:br/>
            </w:r>
            <w:r>
              <w:rPr>
                <w:rFonts w:ascii="Verdana" w:eastAsia="Verdana" w:hAnsi="Verdana" w:cs="Verdana"/>
                <w:i/>
                <w:iCs/>
                <w:color w:val="000000"/>
                <w:sz w:val="11"/>
                <w:szCs w:val="11"/>
              </w:rPr>
              <w:t xml:space="preserve">06: </w:t>
            </w:r>
            <w:r>
              <w:rPr>
                <w:rFonts w:ascii="Verdana" w:eastAsia="Verdana" w:hAnsi="Verdana" w:cs="Verdana"/>
                <w:b/>
                <w:bCs/>
                <w:i/>
                <w:iCs/>
                <w:color w:val="000000"/>
                <w:sz w:val="11"/>
                <w:szCs w:val="11"/>
              </w:rPr>
              <w:t>B403</w:t>
            </w:r>
          </w:p>
        </w:tc>
        <w:tc>
          <w:tcPr>
            <w:tcW w:w="1717" w:type="dxa"/>
            <w:vAlign w:val="center"/>
          </w:tcPr>
          <w:p w14:paraId="75EA1B9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PDR302-01</w:t>
            </w:r>
          </w:p>
          <w:p w14:paraId="3131CB0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Psikolojik Danışma Strateji ve Müdahaleleri</w:t>
            </w:r>
          </w:p>
          <w:p w14:paraId="5E466431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Dr. Öğr. Üyesi Pınar Çağ</w:t>
            </w:r>
          </w:p>
          <w:p w14:paraId="0E37E3F2" w14:textId="3553310D" w:rsidR="00B33E89" w:rsidRDefault="00000000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B204</w:t>
            </w:r>
          </w:p>
        </w:tc>
        <w:tc>
          <w:tcPr>
            <w:tcW w:w="1717" w:type="dxa"/>
            <w:vAlign w:val="center"/>
          </w:tcPr>
          <w:p w14:paraId="1130761C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</w:tr>
      <w:tr w:rsidR="00B33E89" w14:paraId="56DC4703" w14:textId="77777777">
        <w:trPr>
          <w:trHeight w:val="1215"/>
        </w:trPr>
        <w:tc>
          <w:tcPr>
            <w:tcW w:w="1276" w:type="dxa"/>
            <w:vMerge/>
            <w:shd w:val="clear" w:color="auto" w:fill="C0504D"/>
            <w:vAlign w:val="center"/>
          </w:tcPr>
          <w:p w14:paraId="454BA821" w14:textId="77777777" w:rsidR="00B33E89" w:rsidRDefault="00B33E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418" w:type="dxa"/>
            <w:vAlign w:val="center"/>
          </w:tcPr>
          <w:p w14:paraId="027DC871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2268" w:type="dxa"/>
            <w:vAlign w:val="center"/>
          </w:tcPr>
          <w:p w14:paraId="2E7F5159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</w:p>
        </w:tc>
        <w:tc>
          <w:tcPr>
            <w:tcW w:w="1984" w:type="dxa"/>
            <w:vAlign w:val="center"/>
          </w:tcPr>
          <w:p w14:paraId="656082F2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</w:p>
        </w:tc>
        <w:tc>
          <w:tcPr>
            <w:tcW w:w="1843" w:type="dxa"/>
            <w:vAlign w:val="center"/>
          </w:tcPr>
          <w:p w14:paraId="428C76EC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  <w:shd w:val="clear" w:color="auto" w:fill="CC99FF"/>
              </w:rPr>
            </w:pPr>
          </w:p>
        </w:tc>
        <w:tc>
          <w:tcPr>
            <w:tcW w:w="3228" w:type="dxa"/>
            <w:gridSpan w:val="2"/>
            <w:vAlign w:val="center"/>
          </w:tcPr>
          <w:p w14:paraId="21BB22F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color w:val="000000"/>
                <w:sz w:val="11"/>
                <w:szCs w:val="11"/>
              </w:rPr>
              <w:t>EDS302-08/09</w:t>
            </w:r>
          </w:p>
          <w:p w14:paraId="233A02E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color w:val="000000"/>
                <w:sz w:val="11"/>
                <w:szCs w:val="11"/>
              </w:rPr>
              <w:t xml:space="preserve">Araştırma Yöntemleri ve Etik                    </w:t>
            </w:r>
          </w:p>
          <w:p w14:paraId="038F0EB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color w:val="000000"/>
                <w:sz w:val="11"/>
                <w:szCs w:val="11"/>
              </w:rPr>
              <w:t>Prof. Dr. Giray Berberoğlu</w:t>
            </w:r>
          </w:p>
          <w:p w14:paraId="223493C5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color w:val="000000"/>
                <w:sz w:val="11"/>
                <w:szCs w:val="11"/>
              </w:rPr>
              <w:t>08: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  <w:t xml:space="preserve"> B305</w:t>
            </w:r>
          </w:p>
          <w:p w14:paraId="5615A7C2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color w:val="000000"/>
                <w:sz w:val="11"/>
                <w:szCs w:val="11"/>
              </w:rPr>
              <w:t>09:</w:t>
            </w:r>
            <w:r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  <w:t xml:space="preserve"> B304</w:t>
            </w:r>
          </w:p>
        </w:tc>
        <w:tc>
          <w:tcPr>
            <w:tcW w:w="1717" w:type="dxa"/>
            <w:vAlign w:val="center"/>
          </w:tcPr>
          <w:p w14:paraId="17D1AA5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PDR302-02</w:t>
            </w:r>
          </w:p>
          <w:p w14:paraId="6180EF3F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Psikolojik Danışma Strateji ve Müdahaleleri</w:t>
            </w:r>
          </w:p>
          <w:p w14:paraId="2A6738B4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RPSD304</w:t>
            </w:r>
          </w:p>
          <w:p w14:paraId="54F70BAF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Psikolojik Danışma Becerileri</w:t>
            </w:r>
          </w:p>
          <w:p w14:paraId="24881E8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 xml:space="preserve">Dr. Öğr. Gör. Fatma </w:t>
            </w:r>
            <w:proofErr w:type="spellStart"/>
            <w:r>
              <w:rPr>
                <w:rFonts w:ascii="Verdana" w:eastAsia="Verdana" w:hAnsi="Verdana" w:cs="Verdana"/>
                <w:sz w:val="11"/>
                <w:szCs w:val="11"/>
              </w:rPr>
              <w:t>Özsert</w:t>
            </w:r>
            <w:proofErr w:type="spellEnd"/>
          </w:p>
          <w:p w14:paraId="11E84664" w14:textId="12D9BB59" w:rsidR="00B33E89" w:rsidRDefault="00000000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B106</w:t>
            </w:r>
          </w:p>
        </w:tc>
        <w:tc>
          <w:tcPr>
            <w:tcW w:w="1717" w:type="dxa"/>
            <w:vAlign w:val="center"/>
          </w:tcPr>
          <w:p w14:paraId="16E12885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</w:tr>
      <w:tr w:rsidR="00B33E89" w14:paraId="3A2F9A5B" w14:textId="77777777" w:rsidTr="00BF44F5">
        <w:trPr>
          <w:trHeight w:val="744"/>
        </w:trPr>
        <w:tc>
          <w:tcPr>
            <w:tcW w:w="1276" w:type="dxa"/>
            <w:shd w:val="clear" w:color="auto" w:fill="C0504D"/>
            <w:vAlign w:val="center"/>
          </w:tcPr>
          <w:p w14:paraId="5B9D2FFB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  <w:t>11 Haziran 2026 PERŞEMBE</w:t>
            </w:r>
          </w:p>
        </w:tc>
        <w:tc>
          <w:tcPr>
            <w:tcW w:w="1418" w:type="dxa"/>
            <w:vAlign w:val="center"/>
          </w:tcPr>
          <w:p w14:paraId="38468D9F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4252" w:type="dxa"/>
            <w:gridSpan w:val="2"/>
            <w:vAlign w:val="center"/>
          </w:tcPr>
          <w:p w14:paraId="05B3D3A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 xml:space="preserve">EDS406-01 </w:t>
            </w:r>
          </w:p>
          <w:p w14:paraId="5ECB345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 xml:space="preserve">Dikkat Eksikliği ve Hiperaktivite Bozukluğu          </w:t>
            </w:r>
          </w:p>
          <w:p w14:paraId="34A3A77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 xml:space="preserve">      Dr. Öğr. Üyesi Özgül Güler Bülbül</w:t>
            </w:r>
          </w:p>
          <w:p w14:paraId="055BC95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B305</w:t>
            </w:r>
          </w:p>
        </w:tc>
        <w:tc>
          <w:tcPr>
            <w:tcW w:w="1843" w:type="dxa"/>
            <w:vAlign w:val="center"/>
          </w:tcPr>
          <w:p w14:paraId="2D46B012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1559" w:type="dxa"/>
            <w:vAlign w:val="center"/>
          </w:tcPr>
          <w:p w14:paraId="0BDD6A4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669" w:type="dxa"/>
            <w:vAlign w:val="center"/>
          </w:tcPr>
          <w:p w14:paraId="4841C635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717" w:type="dxa"/>
            <w:vAlign w:val="center"/>
          </w:tcPr>
          <w:p w14:paraId="1E5DB87F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PDR308</w:t>
            </w:r>
          </w:p>
          <w:p w14:paraId="0C7BA06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Meslek Etiği ve Yasal Konular</w:t>
            </w:r>
          </w:p>
          <w:p w14:paraId="7DC64997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Doç. Dr. Zeynep Erkan Atik</w:t>
            </w:r>
          </w:p>
          <w:p w14:paraId="5A4A5857" w14:textId="7067E818" w:rsidR="00B33E89" w:rsidRDefault="00000000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B304-B305</w:t>
            </w:r>
          </w:p>
        </w:tc>
        <w:tc>
          <w:tcPr>
            <w:tcW w:w="1717" w:type="dxa"/>
            <w:vAlign w:val="center"/>
          </w:tcPr>
          <w:p w14:paraId="712BD8F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</w:tr>
      <w:tr w:rsidR="00B33E89" w14:paraId="73935D4B" w14:textId="77777777" w:rsidTr="00BF44F5">
        <w:trPr>
          <w:trHeight w:val="450"/>
        </w:trPr>
        <w:tc>
          <w:tcPr>
            <w:tcW w:w="1276" w:type="dxa"/>
            <w:shd w:val="clear" w:color="auto" w:fill="C0504D"/>
            <w:vAlign w:val="center"/>
          </w:tcPr>
          <w:p w14:paraId="4F415D10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  <w:t>12 Haziran 2026 CUMA</w:t>
            </w:r>
          </w:p>
        </w:tc>
        <w:tc>
          <w:tcPr>
            <w:tcW w:w="1418" w:type="dxa"/>
            <w:vAlign w:val="center"/>
          </w:tcPr>
          <w:p w14:paraId="199C1E02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2268" w:type="dxa"/>
            <w:vAlign w:val="center"/>
          </w:tcPr>
          <w:p w14:paraId="1537FB7C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 xml:space="preserve">GKE201-01     </w:t>
            </w:r>
          </w:p>
          <w:p w14:paraId="1FB785D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GNKE447-01</w:t>
            </w:r>
          </w:p>
          <w:p w14:paraId="5E9628A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 xml:space="preserve">İnsan İlişkileri ve İletişim                         Dr. Öğr. Üyesi Özlem Bay </w:t>
            </w:r>
            <w:proofErr w:type="spellStart"/>
            <w:r>
              <w:rPr>
                <w:rFonts w:ascii="Verdana" w:eastAsia="Verdana" w:hAnsi="Verdana" w:cs="Verdana"/>
                <w:sz w:val="11"/>
                <w:szCs w:val="11"/>
              </w:rPr>
              <w:t>Gülveren</w:t>
            </w:r>
            <w:proofErr w:type="spellEnd"/>
          </w:p>
          <w:p w14:paraId="41A25434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B405</w:t>
            </w:r>
          </w:p>
        </w:tc>
        <w:tc>
          <w:tcPr>
            <w:tcW w:w="1984" w:type="dxa"/>
            <w:vAlign w:val="center"/>
          </w:tcPr>
          <w:p w14:paraId="0B8517F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PDR310</w:t>
            </w:r>
          </w:p>
          <w:p w14:paraId="0BF47C94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Çokkültürlü Psikolojik Danışma</w:t>
            </w:r>
          </w:p>
          <w:p w14:paraId="3D5BEF31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 xml:space="preserve">Dr. Esma </w:t>
            </w:r>
            <w:proofErr w:type="spellStart"/>
            <w:r>
              <w:rPr>
                <w:rFonts w:ascii="Verdana" w:eastAsia="Verdana" w:hAnsi="Verdana" w:cs="Verdana"/>
                <w:sz w:val="11"/>
                <w:szCs w:val="11"/>
              </w:rPr>
              <w:t>Daşçı</w:t>
            </w:r>
            <w:proofErr w:type="spellEnd"/>
          </w:p>
          <w:p w14:paraId="4B9159B6" w14:textId="4D5253A9" w:rsidR="00B33E89" w:rsidRPr="00BF44F5" w:rsidRDefault="00000000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B404-B405</w:t>
            </w:r>
          </w:p>
        </w:tc>
        <w:tc>
          <w:tcPr>
            <w:tcW w:w="1843" w:type="dxa"/>
            <w:vAlign w:val="center"/>
          </w:tcPr>
          <w:p w14:paraId="222B731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559" w:type="dxa"/>
            <w:vAlign w:val="center"/>
          </w:tcPr>
          <w:p w14:paraId="77EACFE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669" w:type="dxa"/>
            <w:vAlign w:val="center"/>
          </w:tcPr>
          <w:p w14:paraId="0636EAF9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717" w:type="dxa"/>
            <w:vAlign w:val="center"/>
          </w:tcPr>
          <w:p w14:paraId="03E11752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 xml:space="preserve">GKE417-01 </w:t>
            </w:r>
          </w:p>
          <w:p w14:paraId="6D48557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Bilim Tarihi ve Felsefesi                        Doç. Dr. İlker Koştur</w:t>
            </w:r>
          </w:p>
          <w:p w14:paraId="0B049F2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B106</w:t>
            </w:r>
          </w:p>
        </w:tc>
        <w:tc>
          <w:tcPr>
            <w:tcW w:w="1717" w:type="dxa"/>
            <w:vAlign w:val="center"/>
          </w:tcPr>
          <w:p w14:paraId="4B5AC062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</w:tr>
      <w:tr w:rsidR="00B33E89" w14:paraId="4C5AE05A" w14:textId="77777777">
        <w:trPr>
          <w:trHeight w:val="947"/>
        </w:trPr>
        <w:tc>
          <w:tcPr>
            <w:tcW w:w="1276" w:type="dxa"/>
            <w:shd w:val="clear" w:color="auto" w:fill="C0504D"/>
            <w:vAlign w:val="center"/>
          </w:tcPr>
          <w:p w14:paraId="776F0373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15 Haziran 2026</w:t>
            </w:r>
          </w:p>
          <w:p w14:paraId="78E440B2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PAZARTESİ</w:t>
            </w:r>
          </w:p>
        </w:tc>
        <w:tc>
          <w:tcPr>
            <w:tcW w:w="1418" w:type="dxa"/>
            <w:vAlign w:val="center"/>
          </w:tcPr>
          <w:p w14:paraId="6792D87C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2268" w:type="dxa"/>
            <w:vAlign w:val="center"/>
          </w:tcPr>
          <w:p w14:paraId="0787F59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PDR304</w:t>
            </w:r>
          </w:p>
          <w:p w14:paraId="05E4CACB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Davranış Bozuklukları</w:t>
            </w:r>
          </w:p>
          <w:p w14:paraId="35447EA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Öğr. Gör. Dr. Emine Arzu Oral</w:t>
            </w:r>
          </w:p>
          <w:p w14:paraId="1D320759" w14:textId="0C527799" w:rsidR="00B33E89" w:rsidRPr="00BF44F5" w:rsidRDefault="00000000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B101-B106</w:t>
            </w:r>
          </w:p>
        </w:tc>
        <w:tc>
          <w:tcPr>
            <w:tcW w:w="1984" w:type="dxa"/>
            <w:vAlign w:val="center"/>
          </w:tcPr>
          <w:p w14:paraId="2350A2D2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</w:p>
        </w:tc>
        <w:tc>
          <w:tcPr>
            <w:tcW w:w="1843" w:type="dxa"/>
            <w:vAlign w:val="center"/>
          </w:tcPr>
          <w:p w14:paraId="678322AF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559" w:type="dxa"/>
            <w:vAlign w:val="center"/>
          </w:tcPr>
          <w:p w14:paraId="2CD68FF5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PDR329</w:t>
            </w:r>
          </w:p>
          <w:p w14:paraId="3E5D719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Bağımlılık ve Önlenmesi</w:t>
            </w:r>
          </w:p>
          <w:p w14:paraId="21DA66B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Dr. Öğr. Gör. Emine Arzu Oral</w:t>
            </w:r>
          </w:p>
          <w:p w14:paraId="434D1D58" w14:textId="1A42DD5B" w:rsidR="00B33E89" w:rsidRDefault="00000000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B201</w:t>
            </w:r>
          </w:p>
        </w:tc>
        <w:tc>
          <w:tcPr>
            <w:tcW w:w="1669" w:type="dxa"/>
            <w:vAlign w:val="center"/>
          </w:tcPr>
          <w:p w14:paraId="006B9403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717" w:type="dxa"/>
            <w:vAlign w:val="center"/>
          </w:tcPr>
          <w:p w14:paraId="3A19DECD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</w:p>
        </w:tc>
        <w:tc>
          <w:tcPr>
            <w:tcW w:w="1717" w:type="dxa"/>
            <w:vAlign w:val="center"/>
          </w:tcPr>
          <w:p w14:paraId="0D8542A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</w:tr>
      <w:tr w:rsidR="00B33E89" w14:paraId="6CB69AEC" w14:textId="77777777">
        <w:trPr>
          <w:trHeight w:val="1450"/>
        </w:trPr>
        <w:tc>
          <w:tcPr>
            <w:tcW w:w="1276" w:type="dxa"/>
            <w:shd w:val="clear" w:color="auto" w:fill="C0504D"/>
            <w:vAlign w:val="center"/>
          </w:tcPr>
          <w:p w14:paraId="555DB4CF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lastRenderedPageBreak/>
              <w:t>16 Haziran 2026</w:t>
            </w:r>
          </w:p>
          <w:p w14:paraId="06EE5A6B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SALI</w:t>
            </w:r>
          </w:p>
        </w:tc>
        <w:tc>
          <w:tcPr>
            <w:tcW w:w="1418" w:type="dxa"/>
            <w:vAlign w:val="center"/>
          </w:tcPr>
          <w:p w14:paraId="010F7FF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1"/>
                <w:szCs w:val="11"/>
              </w:rPr>
            </w:pPr>
          </w:p>
        </w:tc>
        <w:tc>
          <w:tcPr>
            <w:tcW w:w="2268" w:type="dxa"/>
            <w:vAlign w:val="center"/>
          </w:tcPr>
          <w:p w14:paraId="4AAC9F9D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</w:p>
        </w:tc>
        <w:tc>
          <w:tcPr>
            <w:tcW w:w="1984" w:type="dxa"/>
            <w:vAlign w:val="center"/>
          </w:tcPr>
          <w:p w14:paraId="5B741A0F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</w:p>
        </w:tc>
        <w:tc>
          <w:tcPr>
            <w:tcW w:w="1843" w:type="dxa"/>
            <w:vAlign w:val="center"/>
          </w:tcPr>
          <w:p w14:paraId="10189675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559" w:type="dxa"/>
            <w:vAlign w:val="center"/>
          </w:tcPr>
          <w:p w14:paraId="1A50B44A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669" w:type="dxa"/>
            <w:vAlign w:val="center"/>
          </w:tcPr>
          <w:p w14:paraId="25212DB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  <w:tc>
          <w:tcPr>
            <w:tcW w:w="1717" w:type="dxa"/>
            <w:vAlign w:val="center"/>
          </w:tcPr>
          <w:p w14:paraId="04E27243" w14:textId="77777777" w:rsidR="00B33E89" w:rsidRDefault="00000000">
            <w:pPr>
              <w:tabs>
                <w:tab w:val="left" w:pos="1260"/>
              </w:tabs>
              <w:spacing w:line="192" w:lineRule="auto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 xml:space="preserve">RPSD302 </w:t>
            </w:r>
            <w:r>
              <w:rPr>
                <w:rFonts w:ascii="Verdana" w:eastAsia="Verdana" w:hAnsi="Verdana" w:cs="Verdana"/>
                <w:sz w:val="10"/>
                <w:szCs w:val="10"/>
              </w:rPr>
              <w:t>(Eski Kodlu- ÖDEV TESLİMİ)</w:t>
            </w:r>
            <w:r>
              <w:rPr>
                <w:rFonts w:ascii="Verdana" w:eastAsia="Verdana" w:hAnsi="Verdana" w:cs="Verdana"/>
                <w:b/>
                <w:bCs/>
                <w:color w:val="EE0000"/>
                <w:sz w:val="10"/>
                <w:szCs w:val="10"/>
              </w:rPr>
              <w:t xml:space="preserve"> *</w:t>
            </w:r>
          </w:p>
          <w:p w14:paraId="7E462617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Davranış Bozuklukları</w:t>
            </w:r>
          </w:p>
          <w:p w14:paraId="64303192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>
              <w:rPr>
                <w:rFonts w:ascii="Verdana" w:eastAsia="Verdana" w:hAnsi="Verdana" w:cs="Verdana"/>
                <w:sz w:val="11"/>
                <w:szCs w:val="11"/>
              </w:rPr>
              <w:t>Öğr. Gör. Dr. Emine Arzu Oral</w:t>
            </w:r>
          </w:p>
          <w:p w14:paraId="27EA999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EE0000"/>
                <w:sz w:val="11"/>
                <w:szCs w:val="11"/>
              </w:rPr>
            </w:pPr>
            <w:r>
              <w:rPr>
                <w:rFonts w:ascii="Verdana" w:eastAsia="Verdana" w:hAnsi="Verdana" w:cs="Verdana"/>
                <w:b/>
                <w:bCs/>
                <w:color w:val="EE0000"/>
                <w:sz w:val="11"/>
                <w:szCs w:val="11"/>
              </w:rPr>
              <w:t>*15.30’da yapılacaktır.</w:t>
            </w:r>
          </w:p>
          <w:p w14:paraId="6E11F5E3" w14:textId="69C5DABC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1"/>
                <w:szCs w:val="11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1"/>
                <w:szCs w:val="11"/>
              </w:rPr>
              <w:t>B102</w:t>
            </w:r>
          </w:p>
        </w:tc>
        <w:tc>
          <w:tcPr>
            <w:tcW w:w="1717" w:type="dxa"/>
            <w:vAlign w:val="center"/>
          </w:tcPr>
          <w:p w14:paraId="4212F7BB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1"/>
                <w:szCs w:val="11"/>
              </w:rPr>
            </w:pPr>
          </w:p>
        </w:tc>
      </w:tr>
    </w:tbl>
    <w:p w14:paraId="34622F58" w14:textId="77777777" w:rsidR="00B33E89" w:rsidRDefault="00B33E89">
      <w:pPr>
        <w:spacing w:before="120" w:after="240"/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p w14:paraId="35BF141E" w14:textId="77777777" w:rsidR="00B33E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Verdana" w:eastAsia="Verdana" w:hAnsi="Verdana" w:cs="Verdana"/>
          <w:b/>
          <w:bCs/>
          <w:color w:val="C0504D"/>
        </w:rPr>
      </w:pPr>
      <w:r>
        <w:rPr>
          <w:rFonts w:ascii="Verdana" w:eastAsia="Verdana" w:hAnsi="Verdana" w:cs="Verdana"/>
          <w:b/>
          <w:bCs/>
          <w:color w:val="C0504D"/>
        </w:rPr>
        <w:t>SINIF</w:t>
      </w:r>
    </w:p>
    <w:tbl>
      <w:tblPr>
        <w:tblStyle w:val="a2"/>
        <w:tblW w:w="1545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1418"/>
        <w:gridCol w:w="2268"/>
        <w:gridCol w:w="1984"/>
        <w:gridCol w:w="1843"/>
        <w:gridCol w:w="1843"/>
        <w:gridCol w:w="1385"/>
        <w:gridCol w:w="1717"/>
        <w:gridCol w:w="1717"/>
      </w:tblGrid>
      <w:tr w:rsidR="00B33E89" w14:paraId="6C11F0F2" w14:textId="77777777">
        <w:trPr>
          <w:trHeight w:val="320"/>
        </w:trPr>
        <w:tc>
          <w:tcPr>
            <w:tcW w:w="1276" w:type="dxa"/>
            <w:shd w:val="clear" w:color="auto" w:fill="C0504D"/>
          </w:tcPr>
          <w:p w14:paraId="7E7391DF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418" w:type="dxa"/>
            <w:shd w:val="clear" w:color="auto" w:fill="C0504D"/>
            <w:vAlign w:val="center"/>
          </w:tcPr>
          <w:p w14:paraId="32B0031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9:30-9:50</w:t>
            </w:r>
          </w:p>
        </w:tc>
        <w:tc>
          <w:tcPr>
            <w:tcW w:w="2268" w:type="dxa"/>
            <w:shd w:val="clear" w:color="auto" w:fill="C0504D"/>
            <w:vAlign w:val="center"/>
          </w:tcPr>
          <w:p w14:paraId="25732C3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10:00-10:50</w:t>
            </w:r>
          </w:p>
        </w:tc>
        <w:tc>
          <w:tcPr>
            <w:tcW w:w="1984" w:type="dxa"/>
            <w:shd w:val="clear" w:color="auto" w:fill="C0504D"/>
            <w:vAlign w:val="center"/>
          </w:tcPr>
          <w:p w14:paraId="4E7365C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11:00-11:50</w:t>
            </w:r>
          </w:p>
        </w:tc>
        <w:tc>
          <w:tcPr>
            <w:tcW w:w="1843" w:type="dxa"/>
            <w:shd w:val="clear" w:color="auto" w:fill="C0504D"/>
            <w:vAlign w:val="center"/>
          </w:tcPr>
          <w:p w14:paraId="3C13BD6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12:00-12:50</w:t>
            </w:r>
          </w:p>
        </w:tc>
        <w:tc>
          <w:tcPr>
            <w:tcW w:w="1843" w:type="dxa"/>
            <w:shd w:val="clear" w:color="auto" w:fill="C0504D"/>
            <w:vAlign w:val="center"/>
          </w:tcPr>
          <w:p w14:paraId="5C5546BF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13:00-13:50</w:t>
            </w:r>
          </w:p>
        </w:tc>
        <w:tc>
          <w:tcPr>
            <w:tcW w:w="1385" w:type="dxa"/>
            <w:shd w:val="clear" w:color="auto" w:fill="C0504D"/>
            <w:vAlign w:val="center"/>
          </w:tcPr>
          <w:p w14:paraId="4E87E7A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14:00-14:50</w:t>
            </w:r>
          </w:p>
        </w:tc>
        <w:tc>
          <w:tcPr>
            <w:tcW w:w="1717" w:type="dxa"/>
            <w:shd w:val="clear" w:color="auto" w:fill="C0504D"/>
            <w:vAlign w:val="center"/>
          </w:tcPr>
          <w:p w14:paraId="4ECFACF7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15:00-15:50</w:t>
            </w:r>
          </w:p>
        </w:tc>
        <w:tc>
          <w:tcPr>
            <w:tcW w:w="1717" w:type="dxa"/>
            <w:shd w:val="clear" w:color="auto" w:fill="C0504D"/>
            <w:vAlign w:val="center"/>
          </w:tcPr>
          <w:p w14:paraId="102B66C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16:00-16:50</w:t>
            </w:r>
          </w:p>
        </w:tc>
      </w:tr>
      <w:tr w:rsidR="00B33E89" w14:paraId="75A0F8C8" w14:textId="77777777">
        <w:trPr>
          <w:trHeight w:val="746"/>
        </w:trPr>
        <w:tc>
          <w:tcPr>
            <w:tcW w:w="1276" w:type="dxa"/>
            <w:shd w:val="clear" w:color="auto" w:fill="C0504D"/>
            <w:vAlign w:val="center"/>
          </w:tcPr>
          <w:p w14:paraId="07557744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8 Haziran 2026 PAZARTESİ</w:t>
            </w:r>
          </w:p>
        </w:tc>
        <w:tc>
          <w:tcPr>
            <w:tcW w:w="1418" w:type="dxa"/>
            <w:vAlign w:val="center"/>
          </w:tcPr>
          <w:p w14:paraId="74CD2F3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7E991DB4" w14:textId="77777777" w:rsidR="00B33E89" w:rsidRDefault="00B33E89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14:paraId="5315829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0"/>
                <w:szCs w:val="10"/>
                <w:shd w:val="clear" w:color="auto" w:fill="CC99FF"/>
              </w:rPr>
            </w:pPr>
          </w:p>
        </w:tc>
        <w:tc>
          <w:tcPr>
            <w:tcW w:w="1843" w:type="dxa"/>
            <w:vAlign w:val="center"/>
          </w:tcPr>
          <w:p w14:paraId="7B3FD2F6" w14:textId="77777777" w:rsidR="00B33E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EDS409-01</w:t>
            </w:r>
          </w:p>
          <w:p w14:paraId="5A8D2E16" w14:textId="77777777" w:rsidR="00B33E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Eğitim Hukuku </w:t>
            </w:r>
          </w:p>
          <w:p w14:paraId="752DF275" w14:textId="77777777" w:rsidR="00B33E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Prof. Dr. Burhanettin Dönmez</w:t>
            </w:r>
          </w:p>
          <w:p w14:paraId="7EBB64F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0"/>
                <w:szCs w:val="10"/>
                <w:shd w:val="clear" w:color="auto" w:fill="CC99FF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B404</w:t>
            </w:r>
          </w:p>
        </w:tc>
        <w:tc>
          <w:tcPr>
            <w:tcW w:w="1843" w:type="dxa"/>
            <w:vAlign w:val="center"/>
          </w:tcPr>
          <w:p w14:paraId="761E5317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0"/>
                <w:szCs w:val="10"/>
              </w:rPr>
            </w:pPr>
          </w:p>
        </w:tc>
        <w:tc>
          <w:tcPr>
            <w:tcW w:w="1385" w:type="dxa"/>
            <w:vAlign w:val="center"/>
          </w:tcPr>
          <w:p w14:paraId="04668C13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6D186BF9" w14:textId="77777777" w:rsidR="00B33E89" w:rsidRDefault="00B3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5CF31CB3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2B86D7D5" w14:textId="77777777">
        <w:trPr>
          <w:trHeight w:val="416"/>
        </w:trPr>
        <w:tc>
          <w:tcPr>
            <w:tcW w:w="1276" w:type="dxa"/>
            <w:shd w:val="clear" w:color="auto" w:fill="C0504D"/>
            <w:vAlign w:val="center"/>
          </w:tcPr>
          <w:p w14:paraId="3B75173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9 Haziran 2026 SALI</w:t>
            </w:r>
          </w:p>
          <w:p w14:paraId="1608EE9B" w14:textId="77777777" w:rsidR="00B33E89" w:rsidRDefault="00B3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0"/>
                <w:szCs w:val="10"/>
              </w:rPr>
            </w:pPr>
          </w:p>
        </w:tc>
        <w:tc>
          <w:tcPr>
            <w:tcW w:w="1418" w:type="dxa"/>
            <w:vAlign w:val="center"/>
          </w:tcPr>
          <w:p w14:paraId="6FB65E50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4252" w:type="dxa"/>
            <w:gridSpan w:val="2"/>
            <w:vAlign w:val="center"/>
          </w:tcPr>
          <w:p w14:paraId="424D1122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EĞİT452-01</w:t>
            </w:r>
          </w:p>
          <w:p w14:paraId="219718C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Kapsayıcı Eğitim                                                  </w:t>
            </w:r>
          </w:p>
          <w:p w14:paraId="3C9D3798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Doç. Dr. Hatice Turan Bora</w:t>
            </w:r>
          </w:p>
          <w:p w14:paraId="766AA4BF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B101</w:t>
            </w:r>
          </w:p>
        </w:tc>
        <w:tc>
          <w:tcPr>
            <w:tcW w:w="1843" w:type="dxa"/>
            <w:vAlign w:val="center"/>
          </w:tcPr>
          <w:p w14:paraId="743F2E1E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843" w:type="dxa"/>
            <w:vAlign w:val="center"/>
          </w:tcPr>
          <w:p w14:paraId="36D922F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385" w:type="dxa"/>
            <w:vAlign w:val="center"/>
          </w:tcPr>
          <w:p w14:paraId="431F577D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246C369F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66782DED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7FBB357A" w14:textId="77777777" w:rsidTr="00BF44F5">
        <w:trPr>
          <w:trHeight w:val="90"/>
        </w:trPr>
        <w:tc>
          <w:tcPr>
            <w:tcW w:w="1276" w:type="dxa"/>
            <w:shd w:val="clear" w:color="auto" w:fill="C0504D"/>
            <w:vAlign w:val="center"/>
          </w:tcPr>
          <w:p w14:paraId="6F12CE15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10 Haziran 2026 ÇARŞAMBA</w:t>
            </w:r>
          </w:p>
        </w:tc>
        <w:tc>
          <w:tcPr>
            <w:tcW w:w="1418" w:type="dxa"/>
            <w:vAlign w:val="center"/>
          </w:tcPr>
          <w:p w14:paraId="3F78F550" w14:textId="77777777" w:rsidR="00B33E89" w:rsidRDefault="00B33E89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1E67D74E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14:paraId="10BB8BA1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EĞİT441</w:t>
            </w:r>
          </w:p>
          <w:p w14:paraId="05E84D20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Çocuk Psikolojisi </w:t>
            </w:r>
          </w:p>
          <w:p w14:paraId="3BE3697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Dr. Öğr. Üyesi Cansu Hazal Güçlü</w:t>
            </w:r>
          </w:p>
          <w:p w14:paraId="1E52C857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B202</w:t>
            </w:r>
          </w:p>
        </w:tc>
        <w:tc>
          <w:tcPr>
            <w:tcW w:w="1843" w:type="dxa"/>
            <w:vAlign w:val="center"/>
          </w:tcPr>
          <w:p w14:paraId="68DC629B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  <w:shd w:val="clear" w:color="auto" w:fill="CC99FF"/>
              </w:rPr>
            </w:pPr>
          </w:p>
        </w:tc>
        <w:tc>
          <w:tcPr>
            <w:tcW w:w="1843" w:type="dxa"/>
            <w:vAlign w:val="center"/>
          </w:tcPr>
          <w:p w14:paraId="69BFCC91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0"/>
                <w:szCs w:val="10"/>
              </w:rPr>
            </w:pPr>
          </w:p>
        </w:tc>
        <w:tc>
          <w:tcPr>
            <w:tcW w:w="1385" w:type="dxa"/>
            <w:vAlign w:val="center"/>
          </w:tcPr>
          <w:p w14:paraId="7E17C4F7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color w:val="EE0000"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70EC4651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335284BE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54CCBBF6" w14:textId="77777777">
        <w:trPr>
          <w:trHeight w:val="1125"/>
        </w:trPr>
        <w:tc>
          <w:tcPr>
            <w:tcW w:w="1276" w:type="dxa"/>
            <w:shd w:val="clear" w:color="auto" w:fill="C0504D"/>
            <w:vAlign w:val="center"/>
          </w:tcPr>
          <w:p w14:paraId="4BFF7BF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11 Haziran 2026 PERŞEMBE</w:t>
            </w:r>
          </w:p>
        </w:tc>
        <w:tc>
          <w:tcPr>
            <w:tcW w:w="1418" w:type="dxa"/>
            <w:vAlign w:val="center"/>
          </w:tcPr>
          <w:p w14:paraId="234362C3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6B3096DF" w14:textId="77777777" w:rsidR="00B33E89" w:rsidRDefault="00B33E89">
            <w:pPr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14:paraId="4218E684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843" w:type="dxa"/>
            <w:vAlign w:val="center"/>
          </w:tcPr>
          <w:p w14:paraId="50503962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843" w:type="dxa"/>
            <w:vAlign w:val="center"/>
          </w:tcPr>
          <w:p w14:paraId="30B63FDE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385" w:type="dxa"/>
            <w:vAlign w:val="center"/>
          </w:tcPr>
          <w:p w14:paraId="5ABCE444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1B8DDC8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2C51AFA9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6AC4F832" w14:textId="77777777" w:rsidTr="00BF44F5">
        <w:trPr>
          <w:trHeight w:val="577"/>
        </w:trPr>
        <w:tc>
          <w:tcPr>
            <w:tcW w:w="1276" w:type="dxa"/>
            <w:shd w:val="clear" w:color="auto" w:fill="C0504D"/>
            <w:vAlign w:val="center"/>
          </w:tcPr>
          <w:p w14:paraId="4D53B6D7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12 Haziran 2026 CUMA</w:t>
            </w:r>
          </w:p>
        </w:tc>
        <w:tc>
          <w:tcPr>
            <w:tcW w:w="1418" w:type="dxa"/>
            <w:vAlign w:val="center"/>
          </w:tcPr>
          <w:p w14:paraId="1F9A343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79D2013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GKE201-01     </w:t>
            </w:r>
          </w:p>
          <w:p w14:paraId="08856FA7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GNKE447-01</w:t>
            </w:r>
          </w:p>
          <w:p w14:paraId="021916E3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İnsan İlişkileri ve İletişim                         Dr. Öğr. Üyesi Özlem Bay </w:t>
            </w:r>
            <w:proofErr w:type="spellStart"/>
            <w:r>
              <w:rPr>
                <w:rFonts w:ascii="Verdana" w:eastAsia="Verdana" w:hAnsi="Verdana" w:cs="Verdana"/>
                <w:sz w:val="10"/>
                <w:szCs w:val="10"/>
              </w:rPr>
              <w:t>Gülveren</w:t>
            </w:r>
            <w:proofErr w:type="spellEnd"/>
          </w:p>
          <w:p w14:paraId="178FC54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B405</w:t>
            </w:r>
          </w:p>
        </w:tc>
        <w:tc>
          <w:tcPr>
            <w:tcW w:w="1984" w:type="dxa"/>
            <w:vAlign w:val="center"/>
          </w:tcPr>
          <w:p w14:paraId="0190F5B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843" w:type="dxa"/>
            <w:vAlign w:val="center"/>
          </w:tcPr>
          <w:p w14:paraId="312F36B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843" w:type="dxa"/>
            <w:vAlign w:val="center"/>
          </w:tcPr>
          <w:p w14:paraId="7B51C32B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RPSD404</w:t>
            </w:r>
          </w:p>
          <w:p w14:paraId="0AB94E09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Travma Sonrası Psikolojik Danışma</w:t>
            </w:r>
          </w:p>
          <w:p w14:paraId="01F35F4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Dr. Öğr. Üyesi Pınar Çağ</w:t>
            </w:r>
          </w:p>
          <w:p w14:paraId="24AE10DF" w14:textId="3539FDE5" w:rsidR="00B33E89" w:rsidRDefault="00000000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B404-B405</w:t>
            </w:r>
          </w:p>
        </w:tc>
        <w:tc>
          <w:tcPr>
            <w:tcW w:w="1385" w:type="dxa"/>
            <w:vAlign w:val="center"/>
          </w:tcPr>
          <w:p w14:paraId="44CA0F02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16AE8AF5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 xml:space="preserve">GKE417-01 </w:t>
            </w:r>
          </w:p>
          <w:p w14:paraId="41159A91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Bilim Tarihi ve Felsefesi                        Doç. Dr. İlker Koştur</w:t>
            </w:r>
          </w:p>
          <w:p w14:paraId="74D7840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B106</w:t>
            </w:r>
          </w:p>
        </w:tc>
        <w:tc>
          <w:tcPr>
            <w:tcW w:w="1717" w:type="dxa"/>
            <w:vAlign w:val="center"/>
          </w:tcPr>
          <w:p w14:paraId="0AF16BE5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0FAEE6D0" w14:textId="77777777">
        <w:trPr>
          <w:trHeight w:val="1314"/>
        </w:trPr>
        <w:tc>
          <w:tcPr>
            <w:tcW w:w="1276" w:type="dxa"/>
            <w:shd w:val="clear" w:color="auto" w:fill="C0504D"/>
            <w:vAlign w:val="center"/>
          </w:tcPr>
          <w:p w14:paraId="2172855C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15 Haziran 2026</w:t>
            </w:r>
          </w:p>
          <w:p w14:paraId="4172E32D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PAZARTESİ</w:t>
            </w:r>
          </w:p>
        </w:tc>
        <w:tc>
          <w:tcPr>
            <w:tcW w:w="1418" w:type="dxa"/>
            <w:vAlign w:val="center"/>
          </w:tcPr>
          <w:p w14:paraId="6F821D7F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6DB27D6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984" w:type="dxa"/>
            <w:vAlign w:val="center"/>
          </w:tcPr>
          <w:p w14:paraId="7381EAC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843" w:type="dxa"/>
            <w:vAlign w:val="center"/>
          </w:tcPr>
          <w:p w14:paraId="5A17BE3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843" w:type="dxa"/>
            <w:vAlign w:val="center"/>
          </w:tcPr>
          <w:p w14:paraId="5BE8FE33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385" w:type="dxa"/>
            <w:vAlign w:val="center"/>
          </w:tcPr>
          <w:p w14:paraId="146CC98A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2C7C72E6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RPSD446</w:t>
            </w:r>
          </w:p>
          <w:p w14:paraId="3D50AB22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Kültüre Duyarlı Psikolojik Danışma</w:t>
            </w:r>
          </w:p>
          <w:p w14:paraId="5AC21F6D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Doç. Dr. Aylin Demirli Yıldız</w:t>
            </w:r>
          </w:p>
          <w:p w14:paraId="7FB6D092" w14:textId="56C12126" w:rsidR="00B33E89" w:rsidRPr="00BF44F5" w:rsidRDefault="00000000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B102-B106</w:t>
            </w:r>
          </w:p>
        </w:tc>
        <w:tc>
          <w:tcPr>
            <w:tcW w:w="1717" w:type="dxa"/>
            <w:vAlign w:val="center"/>
          </w:tcPr>
          <w:p w14:paraId="236C601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  <w:tr w:rsidR="00B33E89" w14:paraId="4DD629AB" w14:textId="77777777" w:rsidTr="00BF44F5">
        <w:trPr>
          <w:trHeight w:val="240"/>
        </w:trPr>
        <w:tc>
          <w:tcPr>
            <w:tcW w:w="1276" w:type="dxa"/>
            <w:shd w:val="clear" w:color="auto" w:fill="C0504D"/>
            <w:vAlign w:val="center"/>
          </w:tcPr>
          <w:p w14:paraId="43D98397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16 Haziran 2026</w:t>
            </w:r>
          </w:p>
          <w:p w14:paraId="0A9A2362" w14:textId="77777777" w:rsidR="00B33E89" w:rsidRDefault="00000000">
            <w:pPr>
              <w:spacing w:before="120"/>
              <w:ind w:left="-120"/>
              <w:jc w:val="center"/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</w:pPr>
            <w:r>
              <w:rPr>
                <w:rFonts w:ascii="Verdana" w:eastAsia="Verdana" w:hAnsi="Verdana" w:cs="Verdana"/>
                <w:b/>
                <w:bCs/>
                <w:color w:val="000000"/>
                <w:sz w:val="10"/>
                <w:szCs w:val="10"/>
              </w:rPr>
              <w:t>SALI</w:t>
            </w:r>
          </w:p>
        </w:tc>
        <w:tc>
          <w:tcPr>
            <w:tcW w:w="1418" w:type="dxa"/>
            <w:vAlign w:val="center"/>
          </w:tcPr>
          <w:p w14:paraId="564C0CD0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2268" w:type="dxa"/>
            <w:vAlign w:val="center"/>
          </w:tcPr>
          <w:p w14:paraId="3E9479D4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RPSD402</w:t>
            </w:r>
          </w:p>
          <w:p w14:paraId="611293EE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Çocuk Hukuku</w:t>
            </w:r>
          </w:p>
          <w:p w14:paraId="20C1EA1A" w14:textId="77777777" w:rsidR="00B33E89" w:rsidRDefault="00000000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  <w:r>
              <w:rPr>
                <w:rFonts w:ascii="Verdana" w:eastAsia="Verdana" w:hAnsi="Verdana" w:cs="Verdana"/>
                <w:sz w:val="10"/>
                <w:szCs w:val="10"/>
              </w:rPr>
              <w:t>Dr. Öğr. Üyesi Derya Doğru</w:t>
            </w:r>
          </w:p>
          <w:p w14:paraId="63DA8714" w14:textId="05CE593C" w:rsidR="00B33E89" w:rsidRPr="00BF44F5" w:rsidRDefault="00000000" w:rsidP="00BF44F5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CD6256">
              <w:rPr>
                <w:rFonts w:ascii="Verdana" w:eastAsia="Verdana" w:hAnsi="Verdana" w:cs="Verdana"/>
                <w:b/>
                <w:bCs/>
                <w:sz w:val="10"/>
                <w:szCs w:val="10"/>
              </w:rPr>
              <w:t>B302-B305</w:t>
            </w:r>
          </w:p>
        </w:tc>
        <w:tc>
          <w:tcPr>
            <w:tcW w:w="1984" w:type="dxa"/>
            <w:vAlign w:val="center"/>
          </w:tcPr>
          <w:p w14:paraId="517CF8DC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i/>
                <w:iCs/>
                <w:sz w:val="10"/>
                <w:szCs w:val="10"/>
              </w:rPr>
            </w:pPr>
          </w:p>
        </w:tc>
        <w:tc>
          <w:tcPr>
            <w:tcW w:w="1843" w:type="dxa"/>
            <w:vAlign w:val="center"/>
          </w:tcPr>
          <w:p w14:paraId="4263EDA8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843" w:type="dxa"/>
            <w:vAlign w:val="center"/>
          </w:tcPr>
          <w:p w14:paraId="0EA128CA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385" w:type="dxa"/>
            <w:vAlign w:val="center"/>
          </w:tcPr>
          <w:p w14:paraId="57A6904B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2BFA6EF4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sz w:val="10"/>
                <w:szCs w:val="10"/>
              </w:rPr>
            </w:pPr>
          </w:p>
        </w:tc>
        <w:tc>
          <w:tcPr>
            <w:tcW w:w="1717" w:type="dxa"/>
            <w:vAlign w:val="center"/>
          </w:tcPr>
          <w:p w14:paraId="417F5B16" w14:textId="77777777" w:rsidR="00B33E89" w:rsidRDefault="00B33E89">
            <w:pPr>
              <w:spacing w:before="120"/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</w:p>
        </w:tc>
      </w:tr>
    </w:tbl>
    <w:p w14:paraId="50C6FD8C" w14:textId="3E1C93AE" w:rsidR="00B33E89" w:rsidRDefault="00B33E89">
      <w:pPr>
        <w:spacing w:before="120" w:after="240"/>
        <w:jc w:val="both"/>
        <w:rPr>
          <w:rFonts w:ascii="Verdana" w:eastAsia="Verdana" w:hAnsi="Verdana" w:cs="Verdana"/>
          <w:b/>
          <w:bCs/>
          <w:sz w:val="16"/>
          <w:szCs w:val="16"/>
        </w:rPr>
      </w:pPr>
    </w:p>
    <w:sectPr w:rsidR="00B33E89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B7CD15-ED4B-9C40-AB6A-BBC1CC5DD662}"/>
    <w:embedBold r:id="rId2" w:fontKey="{B889E1E0-8A11-CC41-8B56-12672E83D1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372AEC6-1F4E-1942-9AD6-DDB1756E4FE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30372000-2EE8-3F4C-A388-75CF85422C35}"/>
    <w:embedBold r:id="rId5" w:fontKey="{E150B576-EC30-5640-9A69-B67074E41B16}"/>
    <w:embedItalic r:id="rId6" w:fontKey="{E3254BE2-30FD-0041-AF24-67DF9D32A26F}"/>
    <w:embedBoldItalic r:id="rId7" w:fontKey="{2CE2EB9E-F065-9E49-8FA4-F1D19524D10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747D900-00C8-B545-A51F-A4321BFCE2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38FD7A7-A465-384A-A3AB-6CD1786822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55B2C9E"/>
    <w:multiLevelType w:val="multilevel"/>
    <w:tmpl w:val="DFBE1C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013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E89"/>
    <w:rsid w:val="005B6025"/>
    <w:rsid w:val="00B33E89"/>
    <w:rsid w:val="00BF44F5"/>
    <w:rsid w:val="00CD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7CE88A"/>
  <w15:docId w15:val="{567355C7-DDFE-E843-8D15-B2812BA88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x5ZRfhg5W3k4AipGK3BoJdzqog==">CgMxLjA4AHIhMXFKNzJSTHM3SHppZ3JWaWVTa25yR0N5cUlFUTRLQzZO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894</Words>
  <Characters>5101</Characters>
  <Application>Microsoft Office Word</Application>
  <DocSecurity>0</DocSecurity>
  <Lines>42</Lines>
  <Paragraphs>11</Paragraphs>
  <ScaleCrop>false</ScaleCrop>
  <Company/>
  <LinksUpToDate>false</LinksUpToDate>
  <CharactersWithSpaces>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ÜMİT CAN  ÖZTÜRK</cp:lastModifiedBy>
  <cp:revision>3</cp:revision>
  <dcterms:created xsi:type="dcterms:W3CDTF">2026-05-21T21:07:00Z</dcterms:created>
  <dcterms:modified xsi:type="dcterms:W3CDTF">2026-05-22T11:55:00Z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b327949-92a9-4a05-8704-b3efd98d6f36_Enabled">
    <vt:lpwstr>true</vt:lpwstr>
  </property>
  <property fmtid="{D5CDD505-2E9C-101B-9397-08002B2CF9AE}" pid="3" name="MSIP_Label_0b327949-92a9-4a05-8704-b3efd98d6f36_SetDate">
    <vt:lpwstr>2022-09-08T11:04:25Z</vt:lpwstr>
  </property>
  <property fmtid="{D5CDD505-2E9C-101B-9397-08002B2CF9AE}" pid="4" name="MSIP_Label_0b327949-92a9-4a05-8704-b3efd98d6f36_Method">
    <vt:lpwstr>Privileged</vt:lpwstr>
  </property>
  <property fmtid="{D5CDD505-2E9C-101B-9397-08002B2CF9AE}" pid="5" name="MSIP_Label_0b327949-92a9-4a05-8704-b3efd98d6f36_Name">
    <vt:lpwstr>0b327949-92a9-4a05-8704-b3efd98d6f36</vt:lpwstr>
  </property>
  <property fmtid="{D5CDD505-2E9C-101B-9397-08002B2CF9AE}" pid="6" name="MSIP_Label_0b327949-92a9-4a05-8704-b3efd98d6f36_SiteId">
    <vt:lpwstr>dca18a16-03b8-4434-9f63-3c0f1ddea838</vt:lpwstr>
  </property>
  <property fmtid="{D5CDD505-2E9C-101B-9397-08002B2CF9AE}" pid="7" name="MSIP_Label_0b327949-92a9-4a05-8704-b3efd98d6f36_ActionId">
    <vt:lpwstr>8921a404-2e48-4635-b99a-a1d845507263</vt:lpwstr>
  </property>
  <property fmtid="{D5CDD505-2E9C-101B-9397-08002B2CF9AE}" pid="8" name="MSIP_Label_0b327949-92a9-4a05-8704-b3efd98d6f36_ContentBits">
    <vt:lpwstr>0</vt:lpwstr>
  </property>
  <property fmtid="{D5CDD505-2E9C-101B-9397-08002B2CF9AE}" pid="9" name="GrammarlyDocumentId">
    <vt:lpwstr>a1e8d389-e5f0-4a98-acb0-f0558721a246</vt:lpwstr>
  </property>
</Properties>
</file>